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66" w:rsidRPr="00022366" w:rsidRDefault="00022366" w:rsidP="00022366">
      <w:pPr>
        <w:spacing w:before="100" w:beforeAutospacing="1" w:after="100" w:afterAutospacing="1" w:line="240" w:lineRule="auto"/>
        <w:jc w:val="right"/>
        <w:rPr>
          <w:rFonts w:ascii="Times New Roman" w:eastAsia="Times New Roman" w:hAnsi="Times New Roman" w:cs="Times New Roman"/>
          <w:bCs/>
          <w:color w:val="000000" w:themeColor="text1"/>
          <w:sz w:val="24"/>
          <w:szCs w:val="24"/>
        </w:rPr>
      </w:pPr>
      <w:r w:rsidRPr="00022366">
        <w:rPr>
          <w:rFonts w:ascii="Times New Roman" w:eastAsia="Times New Roman" w:hAnsi="Times New Roman" w:cs="Times New Roman"/>
          <w:bCs/>
          <w:color w:val="000000" w:themeColor="text1"/>
          <w:sz w:val="24"/>
          <w:szCs w:val="24"/>
        </w:rPr>
        <w:t>Приложение 3</w:t>
      </w:r>
    </w:p>
    <w:p w:rsidR="00C943FB" w:rsidRDefault="00742D2E" w:rsidP="00742D2E">
      <w:pPr>
        <w:spacing w:before="100" w:beforeAutospacing="1" w:after="100" w:afterAutospacing="1" w:line="240" w:lineRule="auto"/>
        <w:jc w:val="center"/>
        <w:rPr>
          <w:rFonts w:ascii="Times New Roman" w:eastAsia="Times New Roman" w:hAnsi="Times New Roman" w:cs="Times New Roman"/>
          <w:b/>
          <w:bCs/>
          <w:color w:val="000000" w:themeColor="text1"/>
          <w:sz w:val="32"/>
          <w:szCs w:val="32"/>
        </w:rPr>
      </w:pPr>
      <w:r w:rsidRPr="003C43D7">
        <w:rPr>
          <w:rFonts w:ascii="Times New Roman" w:eastAsia="Times New Roman" w:hAnsi="Times New Roman" w:cs="Times New Roman"/>
          <w:b/>
          <w:bCs/>
          <w:color w:val="000000" w:themeColor="text1"/>
          <w:sz w:val="32"/>
          <w:szCs w:val="32"/>
        </w:rPr>
        <w:t>И</w:t>
      </w:r>
      <w:r w:rsidR="00C943FB">
        <w:rPr>
          <w:rFonts w:ascii="Times New Roman" w:eastAsia="Times New Roman" w:hAnsi="Times New Roman" w:cs="Times New Roman"/>
          <w:b/>
          <w:bCs/>
          <w:color w:val="000000" w:themeColor="text1"/>
          <w:sz w:val="32"/>
          <w:szCs w:val="32"/>
        </w:rPr>
        <w:t>гры на развитие связной речи</w:t>
      </w:r>
    </w:p>
    <w:p w:rsidR="00742D2E" w:rsidRPr="00043AAC" w:rsidRDefault="00C943FB"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 xml:space="preserve"> </w:t>
      </w:r>
      <w:r w:rsidR="00742D2E" w:rsidRPr="00043AAC">
        <w:rPr>
          <w:rFonts w:ascii="Times New Roman" w:eastAsia="Times New Roman" w:hAnsi="Times New Roman" w:cs="Times New Roman"/>
          <w:b/>
          <w:bCs/>
          <w:color w:val="002060"/>
          <w:sz w:val="27"/>
          <w:szCs w:val="27"/>
        </w:rPr>
        <w:t>«Найди картинке место»</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Материал:</w:t>
      </w:r>
      <w:r w:rsidRPr="00043AAC">
        <w:rPr>
          <w:rFonts w:ascii="Times New Roman" w:eastAsia="Times New Roman" w:hAnsi="Times New Roman" w:cs="Times New Roman"/>
          <w:sz w:val="24"/>
          <w:szCs w:val="24"/>
        </w:rPr>
        <w:t xml:space="preserve"> Наборы серийных картинок для выкладывания.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742D2E" w:rsidRPr="00043AAC" w:rsidRDefault="00742D2E" w:rsidP="00742D2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shd w:val="clear" w:color="auto" w:fill="FFFFFF"/>
        </w:rPr>
        <w:t>«Хорошо - плохо»</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shd w:val="clear" w:color="auto" w:fill="FFFFFF"/>
        </w:rPr>
        <w:t>Цель:</w:t>
      </w:r>
      <w:r w:rsidRPr="00043AAC">
        <w:rPr>
          <w:rFonts w:ascii="Times New Roman" w:eastAsia="Times New Roman" w:hAnsi="Times New Roman" w:cs="Times New Roman"/>
          <w:sz w:val="24"/>
          <w:szCs w:val="24"/>
          <w:shd w:val="clear" w:color="auto" w:fill="FFFFFF"/>
        </w:rPr>
        <w:t xml:space="preserve"> Познакомить детей с противоречиями окружающего мира. Развивать связную речь, воображение, ловкость.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shd w:val="clear" w:color="auto" w:fill="FFFFFF"/>
        </w:rPr>
        <w:t xml:space="preserve">Материал: </w:t>
      </w:r>
      <w:r w:rsidRPr="00043AAC">
        <w:rPr>
          <w:rFonts w:ascii="Times New Roman" w:eastAsia="Times New Roman" w:hAnsi="Times New Roman" w:cs="Times New Roman"/>
          <w:sz w:val="24"/>
          <w:szCs w:val="24"/>
          <w:shd w:val="clear" w:color="auto" w:fill="FFFFFF"/>
        </w:rPr>
        <w:t>Мяч.</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shd w:val="clear" w:color="auto" w:fill="FFFFFF"/>
        </w:rPr>
        <w:t>Ход игры:</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shd w:val="clear" w:color="auto" w:fill="FFFFFF"/>
        </w:rPr>
        <w:t>Мир не плох и не хорош - объясню, и ты поймешь. Взрослый задают тему обсуждения. Ребёнок, передавая мяч по кругу, рассказывает, что, на его взгляд, хорошо или плохо в природных явлениях.</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shd w:val="clear" w:color="auto" w:fill="FFFFFF"/>
        </w:rPr>
        <w:t>Взрослый: дождь.</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shd w:val="clear" w:color="auto" w:fill="FFFFFF"/>
        </w:rPr>
        <w:t>Ребёнок: дождь - это хорошо: смывает пыль с домов и деревьев, полезен для земли и будущего урожая, но плохо - намочит нас, бывает холодным.</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shd w:val="clear" w:color="auto" w:fill="FFFFFF"/>
        </w:rPr>
        <w:t>Взрослый: город.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43AAC">
        <w:rPr>
          <w:rFonts w:ascii="Times New Roman" w:eastAsia="Times New Roman" w:hAnsi="Times New Roman" w:cs="Times New Roman"/>
          <w:sz w:val="24"/>
          <w:szCs w:val="24"/>
          <w:shd w:val="clear" w:color="auto" w:fill="FFFFFF"/>
        </w:rPr>
        <w:t>Ребёнок: хорошо, что я живу в городе: можно ездить на автобусе, много хороших магазинов, плохо - не увидишь живой коровы, петуха, душно, пыльно. </w:t>
      </w:r>
      <w:proofErr w:type="gramEnd"/>
    </w:p>
    <w:p w:rsidR="00742D2E" w:rsidRPr="00043AAC" w:rsidRDefault="00742D2E" w:rsidP="00742D2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shd w:val="clear" w:color="auto" w:fill="FFFFFF"/>
        </w:rPr>
        <w:t>Вариант «</w:t>
      </w:r>
      <w:proofErr w:type="gramStart"/>
      <w:r w:rsidRPr="00043AAC">
        <w:rPr>
          <w:rFonts w:ascii="Times New Roman" w:eastAsia="Times New Roman" w:hAnsi="Times New Roman" w:cs="Times New Roman"/>
          <w:sz w:val="24"/>
          <w:szCs w:val="24"/>
          <w:shd w:val="clear" w:color="auto" w:fill="FFFFFF"/>
        </w:rPr>
        <w:t>Нравится</w:t>
      </w:r>
      <w:proofErr w:type="gramEnd"/>
      <w:r w:rsidRPr="00043AAC">
        <w:rPr>
          <w:rFonts w:ascii="Times New Roman" w:eastAsia="Times New Roman" w:hAnsi="Times New Roman" w:cs="Times New Roman"/>
          <w:sz w:val="24"/>
          <w:szCs w:val="24"/>
          <w:shd w:val="clear" w:color="auto" w:fill="FFFFFF"/>
        </w:rPr>
        <w:t xml:space="preserve"> не нравится» (о временах года).</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shd w:val="clear" w:color="auto" w:fill="FFFFFF"/>
        </w:rPr>
        <w:t>Взрослый: зима.</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shd w:val="clear" w:color="auto" w:fill="FFFFFF"/>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742D2E" w:rsidRPr="00043AAC" w:rsidRDefault="00742D2E" w:rsidP="00742D2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«Где начало рассказа?»</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передавать правильную временную и логическую последовательность рассказа с помощью серийных картинок.</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Материал: </w:t>
      </w:r>
      <w:r w:rsidRPr="00043AAC">
        <w:rPr>
          <w:rFonts w:ascii="Times New Roman" w:eastAsia="Times New Roman" w:hAnsi="Times New Roman" w:cs="Times New Roman"/>
          <w:sz w:val="24"/>
          <w:szCs w:val="24"/>
        </w:rPr>
        <w:t>Серия сюжетных картинок.</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lastRenderedPageBreak/>
        <w:t>Ход игры:</w:t>
      </w:r>
      <w:r w:rsidRPr="00043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«Какая картинка не нужна?»</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Учить находить лишние для данного рассказа детали.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«Составь два рассказа»</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различать сюжеты разных  рассказов.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 </w:t>
      </w:r>
      <w:r w:rsidRPr="00043AAC">
        <w:rPr>
          <w:rFonts w:ascii="Times New Roman" w:eastAsia="Times New Roman" w:hAnsi="Times New Roman" w:cs="Times New Roman"/>
          <w:sz w:val="24"/>
          <w:szCs w:val="24"/>
        </w:rPr>
        <w:t xml:space="preserve">Перед ребёнком кладут вперемешку два набора серийных картинок и просят выложить сразу две серии, а затем составить рассказы по каждой серии. </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«Что изменилось?»</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внимание, связную речь, умение описывать предмет.</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На столе расположены предметы в определенной последовательности.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proofErr w:type="gramStart"/>
      <w:r w:rsidRPr="00043AAC">
        <w:rPr>
          <w:rFonts w:ascii="Times New Roman" w:eastAsia="Times New Roman" w:hAnsi="Times New Roman" w:cs="Times New Roman"/>
          <w:sz w:val="24"/>
          <w:szCs w:val="24"/>
        </w:rPr>
        <w:t>В</w:t>
      </w:r>
      <w:proofErr w:type="gramEnd"/>
      <w:r w:rsidRPr="00043AAC">
        <w:rPr>
          <w:rFonts w:ascii="Times New Roman" w:eastAsia="Times New Roman" w:hAnsi="Times New Roman" w:cs="Times New Roman"/>
          <w:sz w:val="24"/>
          <w:szCs w:val="24"/>
        </w:rPr>
        <w:t>: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Усложнение:- Описать предмет, которого не стало</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Рассказать о месте, где он стоял</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На какой звук начиналось название этого предмет</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 В </w:t>
      </w:r>
      <w:proofErr w:type="gramStart"/>
      <w:r w:rsidRPr="00043AAC">
        <w:rPr>
          <w:rFonts w:ascii="Times New Roman" w:eastAsia="Times New Roman" w:hAnsi="Times New Roman" w:cs="Times New Roman"/>
          <w:sz w:val="24"/>
          <w:szCs w:val="24"/>
        </w:rPr>
        <w:t>названии</w:t>
      </w:r>
      <w:proofErr w:type="gramEnd"/>
      <w:r w:rsidRPr="00043AAC">
        <w:rPr>
          <w:rFonts w:ascii="Times New Roman" w:eastAsia="Times New Roman" w:hAnsi="Times New Roman" w:cs="Times New Roman"/>
          <w:sz w:val="24"/>
          <w:szCs w:val="24"/>
        </w:rPr>
        <w:t xml:space="preserve"> каких еще предметов есть этот звук?</w:t>
      </w:r>
    </w:p>
    <w:p w:rsidR="00742D2E" w:rsidRPr="00043AAC" w:rsidRDefault="00742D2E" w:rsidP="00742D2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w:t>
      </w:r>
      <w:proofErr w:type="spellStart"/>
      <w:r w:rsidRPr="00043AAC">
        <w:rPr>
          <w:rFonts w:ascii="Times New Roman" w:eastAsia="Times New Roman" w:hAnsi="Times New Roman" w:cs="Times New Roman"/>
          <w:b/>
          <w:bCs/>
          <w:color w:val="002060"/>
          <w:sz w:val="27"/>
          <w:szCs w:val="27"/>
        </w:rPr>
        <w:t>Почемучкины</w:t>
      </w:r>
      <w:proofErr w:type="spellEnd"/>
      <w:r w:rsidRPr="00043AAC">
        <w:rPr>
          <w:rFonts w:ascii="Times New Roman" w:eastAsia="Times New Roman" w:hAnsi="Times New Roman" w:cs="Times New Roman"/>
          <w:b/>
          <w:bCs/>
          <w:color w:val="002060"/>
          <w:sz w:val="27"/>
          <w:szCs w:val="27"/>
        </w:rPr>
        <w:t xml:space="preserve"> вопросы»</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у детей связную речь, мышление.</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1. Почему птицы улетают на юг?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2. Почему наступает зима?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3. Почему ночью темно?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4. Почему зимой нельзя ку</w:t>
      </w:r>
      <w:r w:rsidRPr="00043AAC">
        <w:rPr>
          <w:rFonts w:ascii="Times New Roman" w:eastAsia="Times New Roman" w:hAnsi="Times New Roman" w:cs="Times New Roman"/>
          <w:sz w:val="24"/>
          <w:szCs w:val="24"/>
        </w:rPr>
        <w:softHyphen/>
        <w:t xml:space="preserve">паться в реке?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lastRenderedPageBreak/>
        <w:t xml:space="preserve">5. Почему летом жарко?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6. Почему медведь зимой спит?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7. Почему заяц зимой белый?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8. Почему дома нельзя играть с мячом?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9. Почему из трубы идет дым?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10. Почему в доме делают окна? </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11. Почему листья на деревьях появляются весной?</w:t>
      </w:r>
    </w:p>
    <w:p w:rsidR="00742D2E" w:rsidRPr="00555F17" w:rsidRDefault="00742D2E" w:rsidP="00742D2E">
      <w:pPr>
        <w:spacing w:before="100" w:beforeAutospacing="1" w:after="100" w:afterAutospacing="1" w:line="240" w:lineRule="auto"/>
        <w:jc w:val="center"/>
        <w:rPr>
          <w:rFonts w:ascii="Times New Roman" w:eastAsia="Times New Roman" w:hAnsi="Times New Roman" w:cs="Times New Roman"/>
          <w:sz w:val="27"/>
          <w:szCs w:val="27"/>
        </w:rPr>
      </w:pPr>
      <w:r w:rsidRPr="00555F17">
        <w:rPr>
          <w:rFonts w:ascii="Times New Roman" w:eastAsia="Times New Roman" w:hAnsi="Times New Roman" w:cs="Times New Roman"/>
          <w:b/>
          <w:bCs/>
          <w:color w:val="002060"/>
          <w:sz w:val="27"/>
          <w:szCs w:val="27"/>
        </w:rPr>
        <w:t>«Потому что…»</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у детей связную речь, мышление.</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Рассуждения и ответы на вопросы:</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 xml:space="preserve">«Я </w:t>
      </w:r>
      <w:proofErr w:type="gramStart"/>
      <w:r w:rsidRPr="00043AAC">
        <w:rPr>
          <w:rFonts w:ascii="Times New Roman" w:eastAsia="Times New Roman" w:hAnsi="Times New Roman" w:cs="Times New Roman"/>
          <w:sz w:val="24"/>
          <w:szCs w:val="24"/>
        </w:rPr>
        <w:t>мою</w:t>
      </w:r>
      <w:proofErr w:type="gramEnd"/>
      <w:r w:rsidRPr="00043AAC">
        <w:rPr>
          <w:rFonts w:ascii="Times New Roman" w:eastAsia="Times New Roman" w:hAnsi="Times New Roman" w:cs="Times New Roman"/>
          <w:sz w:val="24"/>
          <w:szCs w:val="24"/>
        </w:rPr>
        <w:t xml:space="preserve"> руки потому, что…»</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Почему ты идёшь спать? и т. д. Объясни.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Взрослый даёт задание ребёнку: «Я сейчас произнесу предложение, а ты ответишь на мой вопрос»</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Собака идёт на кухню. Она выпивает молоко кошки. Кошка недовольна.</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Объясни, почему кошка недовольна?</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«Распространи предложение»</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у детей умение строить предложения со словами-предметами, словами-признаками, словами-действиями.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w:t>
      </w:r>
      <w:proofErr w:type="gramStart"/>
      <w:r w:rsidRPr="00043AAC">
        <w:rPr>
          <w:rFonts w:ascii="Times New Roman" w:eastAsia="Times New Roman" w:hAnsi="Times New Roman" w:cs="Times New Roman"/>
          <w:sz w:val="24"/>
          <w:szCs w:val="24"/>
        </w:rPr>
        <w:t>(Куда?</w:t>
      </w:r>
      <w:proofErr w:type="gramEnd"/>
      <w:r w:rsidRPr="00043AAC">
        <w:rPr>
          <w:rFonts w:ascii="Times New Roman" w:eastAsia="Times New Roman" w:hAnsi="Times New Roman" w:cs="Times New Roman"/>
          <w:sz w:val="24"/>
          <w:szCs w:val="24"/>
        </w:rPr>
        <w:t xml:space="preserve"> </w:t>
      </w:r>
      <w:proofErr w:type="gramStart"/>
      <w:r w:rsidRPr="00043AAC">
        <w:rPr>
          <w:rFonts w:ascii="Times New Roman" w:eastAsia="Times New Roman" w:hAnsi="Times New Roman" w:cs="Times New Roman"/>
          <w:sz w:val="24"/>
          <w:szCs w:val="24"/>
        </w:rPr>
        <w:t>Зачем?)»</w:t>
      </w:r>
      <w:proofErr w:type="gramEnd"/>
      <w:r w:rsidRPr="00043AAC">
        <w:rPr>
          <w:rFonts w:ascii="Times New Roman" w:eastAsia="Times New Roman" w:hAnsi="Times New Roman" w:cs="Times New Roman"/>
          <w:sz w:val="24"/>
          <w:szCs w:val="24"/>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«Составь рассказ»</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shd w:val="clear" w:color="auto" w:fill="FFFFFF"/>
        </w:rPr>
        <w:t xml:space="preserve">Цель: </w:t>
      </w:r>
      <w:r w:rsidRPr="00043AAC">
        <w:rPr>
          <w:rFonts w:ascii="Times New Roman" w:eastAsia="Times New Roman" w:hAnsi="Times New Roman" w:cs="Times New Roman"/>
          <w:sz w:val="24"/>
          <w:szCs w:val="24"/>
        </w:rPr>
        <w:t xml:space="preserve">Учить составлять небольшие рассказы о людях разных профессий;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shd w:val="clear" w:color="auto" w:fill="FFFFFF"/>
        </w:rPr>
        <w:t>Ход игры:</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Дети учатся составлять рассказы о профессиях.</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Педагог дает образец: «Это</w:t>
      </w:r>
      <w:r w:rsidRPr="00043AAC">
        <w:rPr>
          <w:rFonts w:ascii="Times New Roman" w:eastAsia="Times New Roman" w:hAnsi="Times New Roman" w:cs="Times New Roman"/>
          <w:i/>
          <w:iCs/>
          <w:sz w:val="24"/>
          <w:szCs w:val="24"/>
        </w:rPr>
        <w:t xml:space="preserve"> </w:t>
      </w:r>
      <w:r w:rsidRPr="00043AAC">
        <w:rPr>
          <w:rFonts w:ascii="Times New Roman" w:eastAsia="Times New Roman" w:hAnsi="Times New Roman" w:cs="Times New Roman"/>
          <w:sz w:val="24"/>
          <w:szCs w:val="24"/>
        </w:rPr>
        <w:t>доктор. Он лечит людей. Каждому больному он прописывает разные лекарства. Доктор смотрит горло, слушает, меряет температуру, делает уколы.</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Следуя образцу, дети составляют по картинкам короткие рассказы о профессии продавца, парикмахера, летчика и т.д.</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lastRenderedPageBreak/>
        <w:t>«Пойми меня»</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Цель: </w:t>
      </w:r>
      <w:r w:rsidRPr="00043AAC">
        <w:rPr>
          <w:rFonts w:ascii="Times New Roman" w:eastAsia="Times New Roman" w:hAnsi="Times New Roman" w:cs="Times New Roman"/>
          <w:sz w:val="24"/>
          <w:szCs w:val="24"/>
        </w:rPr>
        <w:t>Развивать у детей умение составлять короткий рассказ по картинке, используя разные характеристики предмета.</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Материал: </w:t>
      </w:r>
      <w:r w:rsidRPr="00043AAC">
        <w:rPr>
          <w:rFonts w:ascii="Times New Roman" w:eastAsia="Times New Roman" w:hAnsi="Times New Roman" w:cs="Times New Roman"/>
          <w:sz w:val="24"/>
          <w:szCs w:val="24"/>
        </w:rPr>
        <w:t>Коробка с сюжетными картинками.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Педагог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 Что это значит? (Это значит, не рассказывать раньше времени).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Дальше педагог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педагог спрашивает детей, хочется ли им узнать, кому что досталось? Дети отвечают, что да. Тогда педагог говорит, что показывать подарки нельзя, но про них можно рассказать. Но слово-подарок тоже называть нельзя. Потом педагог рассказывает про свой подарок, показывая детям, как это нужно делать правильно, а дети угадывают, что досталось педагог. </w:t>
      </w:r>
    </w:p>
    <w:p w:rsidR="00742D2E"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«Если бы...»</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у детей связную речь, воображение, высших форм мышления — синтез, прогнозирование, экспериментирование.</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Педагог предлагает детям пофантазировать на такие темы, как:</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«Если бы я был волшебником, то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«Если бы я стал невидимым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«Если весна не наступит никогда ...»</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«А я бы…»</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творческое воображение. Учить свободному рассказыванию.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 xml:space="preserve">После прочтения ребёнку сказки предложите ему рассказать, что бы он сделал, если бы попал в данную сказку и стал бы одним из главных персонажей. </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«Закончи сам»</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Цель: </w:t>
      </w:r>
      <w:r w:rsidRPr="00043AAC">
        <w:rPr>
          <w:rFonts w:ascii="Times New Roman" w:eastAsia="Times New Roman" w:hAnsi="Times New Roman" w:cs="Times New Roman"/>
          <w:sz w:val="24"/>
          <w:szCs w:val="24"/>
        </w:rPr>
        <w:t>Развивать у детей воображение, связную речь.</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Педагог рассказывает детям начало сказки или рассказа, а детям дается задание продолжить или придумать концовку.</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lastRenderedPageBreak/>
        <w:t>«Нарисуй сказку»</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составлять рисуночный план к тесту, использовать его при рассказывании.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 </w:t>
      </w:r>
      <w:r w:rsidRPr="00043AAC">
        <w:rPr>
          <w:rFonts w:ascii="Times New Roman" w:eastAsia="Times New Roman" w:hAnsi="Times New Roman" w:cs="Times New Roman"/>
          <w:sz w:val="24"/>
          <w:szCs w:val="24"/>
        </w:rPr>
        <w:t>Ребёнку читают те</w:t>
      </w:r>
      <w:proofErr w:type="gramStart"/>
      <w:r w:rsidRPr="00043AAC">
        <w:rPr>
          <w:rFonts w:ascii="Times New Roman" w:eastAsia="Times New Roman" w:hAnsi="Times New Roman" w:cs="Times New Roman"/>
          <w:sz w:val="24"/>
          <w:szCs w:val="24"/>
        </w:rPr>
        <w:t>кст ск</w:t>
      </w:r>
      <w:proofErr w:type="gramEnd"/>
      <w:r w:rsidRPr="00043AAC">
        <w:rPr>
          <w:rFonts w:ascii="Times New Roman" w:eastAsia="Times New Roman" w:hAnsi="Times New Roman" w:cs="Times New Roman"/>
          <w:sz w:val="24"/>
          <w:szCs w:val="24"/>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043AAC">
        <w:rPr>
          <w:rFonts w:ascii="Times New Roman" w:eastAsia="Times New Roman" w:hAnsi="Times New Roman" w:cs="Times New Roman"/>
          <w:sz w:val="24"/>
          <w:szCs w:val="24"/>
        </w:rPr>
        <w:t xml:space="preserve">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 </w:t>
      </w:r>
      <w:proofErr w:type="gramEnd"/>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«Пословицы, поговорки»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w:t>
      </w:r>
      <w:r w:rsidRPr="00043AAC">
        <w:rPr>
          <w:rFonts w:ascii="Times New Roman" w:eastAsia="Times New Roman" w:hAnsi="Times New Roman" w:cs="Times New Roman"/>
          <w:sz w:val="24"/>
          <w:szCs w:val="24"/>
          <w:shd w:val="clear" w:color="auto" w:fill="FFFFFF"/>
        </w:rPr>
        <w:t>логическое мышление: умение наблюдать, сопоставлять, анализировать делать выводы; умение работать со словом.</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Ребенок должен объяснить значение, смысл пословицы, поговорки, затем повторить ее четко, выразительно.</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Скучен день до вечера, коли делать нечего.</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Аккуратность человека красит.</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Маленькое дело лучше всякого безделья.</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За двумя зайцами погонишься – ни одного не поймаешь.</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«Продавец и покупатель»</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Формировать у детей умение строить предложения со словами-признаками.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Материал: </w:t>
      </w:r>
      <w:r w:rsidRPr="00043AAC">
        <w:rPr>
          <w:rFonts w:ascii="Times New Roman" w:eastAsia="Times New Roman" w:hAnsi="Times New Roman" w:cs="Times New Roman"/>
          <w:sz w:val="24"/>
          <w:szCs w:val="24"/>
        </w:rPr>
        <w:t xml:space="preserve">Предметы (картинок с изображением предметов) похожих по назначению, но разных по внешнему виду.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«Опиши-угадай»</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Ребенок должен описать внешний вид другого ребенка, а остальные дети должны назвать, о ком говорил их товарищ.</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lastRenderedPageBreak/>
        <w:t>«Опиши игрушку»</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Развивать у детей умение строить предложения со словами-предметами, словами-признаками, словами-действиями.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Материал: </w:t>
      </w:r>
      <w:r w:rsidRPr="00043AAC">
        <w:rPr>
          <w:rFonts w:ascii="Times New Roman" w:eastAsia="Times New Roman" w:hAnsi="Times New Roman" w:cs="Times New Roman"/>
          <w:sz w:val="24"/>
          <w:szCs w:val="24"/>
        </w:rPr>
        <w:t>Игрушки животных.</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Постепенно упражнения можно усложнять, добавляя новые признаки предметов и расширяя их.</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Перед ребенком следует поставить несколько игрушек животных и описать их.</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Лиса – это животное, которое живет в лесу. У лисы рыжая шерсть и длинный хвост. Она ест других мелких животных.</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Заяц – это небольшое животное, которое прыгает. Он любит морковку. У зайца длинные уши и очень маленький хвостик.</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«Волшебный мешочек» («Черный ящик»)</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shd w:val="clear" w:color="auto" w:fill="FFFFFF"/>
        </w:rPr>
        <w:t>Развивать воображение, умение рассказывать о характерных свойствах описываемых предметов, их предназначении, материалах, из которых они сделаны, определять тематическую группу, к которой относятся предметы.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Материал: </w:t>
      </w:r>
      <w:r w:rsidRPr="00043AAC">
        <w:rPr>
          <w:rFonts w:ascii="Times New Roman" w:eastAsia="Times New Roman" w:hAnsi="Times New Roman" w:cs="Times New Roman"/>
          <w:sz w:val="24"/>
          <w:szCs w:val="24"/>
        </w:rPr>
        <w:t>Коробка с предметом.</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shd w:val="clear" w:color="auto" w:fill="FFFFFF"/>
        </w:rPr>
        <w:t>В мешочек или коробку кладется предмет (можно картинку).</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Дети постепенно определяют, что лежит в мешочке (ящике), задавая вопросы об определенных свойствах и признаках предметов: «Это игрушка? Она деревянная? Она пластмассовая? Ее можно катать? И т.д.».</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«Отгадай-ка»</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детей описывать предмет, не глядя на него, находить в нем существенные признаки; по описанию узнавать предмет.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sz w:val="24"/>
          <w:szCs w:val="24"/>
        </w:rPr>
        <w:t xml:space="preserve">План описания предмета: Он разноцветный, круглой формы. Его можно  бросать вверх, катать по земле, а в группе нельзя им играть, так как можно разбить стекло. </w:t>
      </w:r>
    </w:p>
    <w:p w:rsidR="00742D2E" w:rsidRDefault="00742D2E" w:rsidP="00742D2E">
      <w:pPr>
        <w:spacing w:before="100" w:beforeAutospacing="1" w:after="100" w:afterAutospacing="1" w:line="240" w:lineRule="auto"/>
        <w:jc w:val="center"/>
        <w:rPr>
          <w:rFonts w:ascii="Times New Roman" w:eastAsia="Times New Roman" w:hAnsi="Times New Roman" w:cs="Times New Roman"/>
          <w:b/>
          <w:bCs/>
          <w:color w:val="002060"/>
          <w:sz w:val="27"/>
          <w:szCs w:val="27"/>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lastRenderedPageBreak/>
        <w:t>«Как ты узнал?»</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подбирать доказательства при составлении рассказов, выбирая существенные признаки.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 xml:space="preserve">Материал: </w:t>
      </w:r>
      <w:r w:rsidRPr="00043AAC">
        <w:rPr>
          <w:rFonts w:ascii="Times New Roman" w:eastAsia="Times New Roman" w:hAnsi="Times New Roman" w:cs="Times New Roman"/>
          <w:sz w:val="24"/>
          <w:szCs w:val="24"/>
        </w:rPr>
        <w:t>Предметные картинки.</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 </w:t>
      </w:r>
      <w:r w:rsidRPr="00043AAC">
        <w:rPr>
          <w:rFonts w:ascii="Times New Roman" w:eastAsia="Times New Roman" w:hAnsi="Times New Roman" w:cs="Times New Roman"/>
          <w:sz w:val="24"/>
          <w:szCs w:val="24"/>
        </w:rPr>
        <w:t xml:space="preserve">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 </w:t>
      </w: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«Чего на свете не бывает»</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Учить находить и обсуждать ошибки, при рассматривании картинки-нелепицы. </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 xml:space="preserve">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 </w:t>
      </w:r>
    </w:p>
    <w:p w:rsidR="00742D2E" w:rsidRPr="00043AAC" w:rsidRDefault="00742D2E" w:rsidP="00742D2E">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43AAC">
        <w:rPr>
          <w:rFonts w:ascii="Times New Roman" w:eastAsia="Times New Roman" w:hAnsi="Times New Roman" w:cs="Times New Roman"/>
          <w:b/>
          <w:bCs/>
          <w:color w:val="002060"/>
          <w:sz w:val="27"/>
          <w:szCs w:val="27"/>
        </w:rPr>
        <w:t>«Объясни, что такое»</w:t>
      </w:r>
    </w:p>
    <w:p w:rsidR="00742D2E" w:rsidRPr="00043AAC" w:rsidRDefault="00742D2E" w:rsidP="00742D2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Цель:</w:t>
      </w:r>
      <w:r w:rsidRPr="00043AAC">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shd w:val="clear" w:color="auto" w:fill="FFFFFF"/>
        </w:rPr>
        <w:t>Развивать способность к анализу, обобщению. Формировать умение рассуждать, делать выводы.</w:t>
      </w:r>
    </w:p>
    <w:p w:rsidR="00742D2E" w:rsidRPr="00043AAC" w:rsidRDefault="00742D2E" w:rsidP="00742D2E">
      <w:pPr>
        <w:spacing w:before="100" w:beforeAutospacing="1" w:after="100" w:afterAutospacing="1" w:line="240" w:lineRule="auto"/>
        <w:rPr>
          <w:rFonts w:ascii="Times New Roman" w:eastAsia="Times New Roman" w:hAnsi="Times New Roman" w:cs="Times New Roman"/>
          <w:sz w:val="24"/>
          <w:szCs w:val="24"/>
        </w:rPr>
      </w:pPr>
      <w:r w:rsidRPr="00043AAC">
        <w:rPr>
          <w:rFonts w:ascii="Times New Roman" w:eastAsia="Times New Roman" w:hAnsi="Times New Roman" w:cs="Times New Roman"/>
          <w:b/>
          <w:bCs/>
          <w:sz w:val="24"/>
          <w:szCs w:val="24"/>
        </w:rPr>
        <w:t>Ход игры:</w:t>
      </w:r>
      <w:r w:rsidRPr="00043AAC">
        <w:rPr>
          <w:rFonts w:ascii="Times New Roman" w:eastAsia="Times New Roman" w:hAnsi="Times New Roman" w:cs="Times New Roman"/>
          <w:sz w:val="24"/>
          <w:szCs w:val="24"/>
        </w:rPr>
        <w:t xml:space="preserve"> Педагог просит объяснить выражения:</w:t>
      </w:r>
      <w:r>
        <w:rPr>
          <w:rFonts w:ascii="Times New Roman" w:eastAsia="Times New Roman" w:hAnsi="Times New Roman" w:cs="Times New Roman"/>
          <w:sz w:val="24"/>
          <w:szCs w:val="24"/>
        </w:rPr>
        <w:t xml:space="preserve"> </w:t>
      </w:r>
      <w:proofErr w:type="gramStart"/>
      <w:r w:rsidRPr="00043AAC">
        <w:rPr>
          <w:rFonts w:ascii="Times New Roman" w:eastAsia="Times New Roman" w:hAnsi="Times New Roman" w:cs="Times New Roman"/>
          <w:sz w:val="24"/>
          <w:szCs w:val="24"/>
        </w:rPr>
        <w:t xml:space="preserve">Железная хватка,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 xml:space="preserve">скупые слёзы, </w:t>
      </w:r>
      <w:r>
        <w:rPr>
          <w:rFonts w:ascii="Times New Roman" w:eastAsia="Times New Roman" w:hAnsi="Times New Roman" w:cs="Times New Roman"/>
          <w:sz w:val="24"/>
          <w:szCs w:val="24"/>
        </w:rPr>
        <w:t xml:space="preserve">золотые руки, </w:t>
      </w:r>
      <w:r w:rsidRPr="00043AAC">
        <w:rPr>
          <w:rFonts w:ascii="Times New Roman" w:eastAsia="Times New Roman" w:hAnsi="Times New Roman" w:cs="Times New Roman"/>
          <w:sz w:val="24"/>
          <w:szCs w:val="24"/>
        </w:rPr>
        <w:t>медвежья услуга,</w:t>
      </w:r>
      <w:r>
        <w:rPr>
          <w:rFonts w:ascii="Times New Roman" w:eastAsia="Times New Roman" w:hAnsi="Times New Roman" w:cs="Times New Roman"/>
          <w:sz w:val="24"/>
          <w:szCs w:val="24"/>
        </w:rPr>
        <w:t xml:space="preserve"> светлая голова,  </w:t>
      </w:r>
      <w:r w:rsidRPr="00043AAC">
        <w:rPr>
          <w:rFonts w:ascii="Times New Roman" w:eastAsia="Times New Roman" w:hAnsi="Times New Roman" w:cs="Times New Roman"/>
          <w:sz w:val="24"/>
          <w:szCs w:val="24"/>
        </w:rPr>
        <w:t xml:space="preserve">острый язык, </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лисьи глаза, блестящая мысль, высокие чувства,</w:t>
      </w:r>
      <w:r>
        <w:rPr>
          <w:rFonts w:ascii="Times New Roman" w:eastAsia="Times New Roman" w:hAnsi="Times New Roman" w:cs="Times New Roman"/>
          <w:sz w:val="24"/>
          <w:szCs w:val="24"/>
        </w:rPr>
        <w:t xml:space="preserve"> </w:t>
      </w:r>
      <w:r w:rsidRPr="00043AAC">
        <w:rPr>
          <w:rFonts w:ascii="Times New Roman" w:eastAsia="Times New Roman" w:hAnsi="Times New Roman" w:cs="Times New Roman"/>
          <w:sz w:val="24"/>
          <w:szCs w:val="24"/>
        </w:rPr>
        <w:t>короткая память,</w:t>
      </w:r>
      <w:r>
        <w:rPr>
          <w:rFonts w:ascii="Times New Roman" w:eastAsia="Times New Roman" w:hAnsi="Times New Roman" w:cs="Times New Roman"/>
          <w:sz w:val="24"/>
          <w:szCs w:val="24"/>
        </w:rPr>
        <w:t xml:space="preserve"> тонкая усмешка…</w:t>
      </w:r>
      <w:proofErr w:type="gramEnd"/>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742D2E" w:rsidRPr="00043AAC" w:rsidRDefault="00742D2E" w:rsidP="00742D2E">
      <w:pPr>
        <w:spacing w:before="100" w:beforeAutospacing="1" w:after="100" w:afterAutospacing="1" w:line="240" w:lineRule="auto"/>
        <w:jc w:val="center"/>
        <w:rPr>
          <w:rFonts w:ascii="Times New Roman" w:eastAsia="Times New Roman" w:hAnsi="Times New Roman" w:cs="Times New Roman"/>
          <w:sz w:val="24"/>
          <w:szCs w:val="24"/>
        </w:rPr>
      </w:pPr>
    </w:p>
    <w:p w:rsidR="009C6BD9" w:rsidRDefault="009C6BD9"/>
    <w:sectPr w:rsidR="009C6BD9" w:rsidSect="00041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D2E"/>
    <w:rsid w:val="00022366"/>
    <w:rsid w:val="0004114C"/>
    <w:rsid w:val="00227EEF"/>
    <w:rsid w:val="003C43D7"/>
    <w:rsid w:val="00742D2E"/>
    <w:rsid w:val="009C6BD9"/>
    <w:rsid w:val="00BD37B5"/>
    <w:rsid w:val="00C94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2019-05-14T04:06:00Z</dcterms:created>
  <dcterms:modified xsi:type="dcterms:W3CDTF">2019-05-20T15:40:00Z</dcterms:modified>
</cp:coreProperties>
</file>