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19" w:rsidRDefault="00231319" w:rsidP="00575BFE">
      <w:pPr>
        <w:jc w:val="both"/>
      </w:pPr>
    </w:p>
    <w:p w:rsidR="00B77C3A" w:rsidRDefault="00B77C3A" w:rsidP="00575BF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77C3A">
        <w:rPr>
          <w:rFonts w:ascii="Times New Roman" w:hAnsi="Times New Roman" w:cs="Times New Roman"/>
          <w:sz w:val="56"/>
          <w:szCs w:val="56"/>
        </w:rPr>
        <w:t>Графический диктант</w:t>
      </w:r>
    </w:p>
    <w:p w:rsidR="00B77C3A" w:rsidRPr="00B77C3A" w:rsidRDefault="00B77C3A" w:rsidP="00575BF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77C3A">
        <w:rPr>
          <w:rFonts w:ascii="Times New Roman" w:hAnsi="Times New Roman" w:cs="Times New Roman"/>
          <w:sz w:val="56"/>
          <w:szCs w:val="56"/>
        </w:rPr>
        <w:t xml:space="preserve">для детей </w:t>
      </w:r>
      <w:r w:rsidR="00EF5C0F">
        <w:rPr>
          <w:rFonts w:ascii="Times New Roman" w:hAnsi="Times New Roman" w:cs="Times New Roman"/>
          <w:sz w:val="56"/>
          <w:szCs w:val="56"/>
        </w:rPr>
        <w:t>старшего дошкольного возраста</w:t>
      </w:r>
    </w:p>
    <w:p w:rsidR="00B77C3A" w:rsidRDefault="00B77C3A" w:rsidP="00575BFE">
      <w:pPr>
        <w:spacing w:after="0"/>
        <w:jc w:val="both"/>
      </w:pPr>
    </w:p>
    <w:p w:rsidR="00B77C3A" w:rsidRDefault="00B77C3A" w:rsidP="00575BFE">
      <w:pPr>
        <w:jc w:val="both"/>
      </w:pPr>
    </w:p>
    <w:p w:rsidR="00B77C3A" w:rsidRDefault="00B77C3A" w:rsidP="00575BFE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77C3A">
        <w:rPr>
          <w:rFonts w:ascii="Times New Roman" w:hAnsi="Times New Roman" w:cs="Times New Roman"/>
          <w:sz w:val="32"/>
          <w:szCs w:val="32"/>
          <w:shd w:val="clear" w:color="auto" w:fill="FFFFFF"/>
        </w:rPr>
        <w:t>Графический диктант – это создание изображения по клеточкам под диктовку. Но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ребенка</w:t>
      </w:r>
      <w:r w:rsidRPr="00B77C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захватывающая игра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B77C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не только весело, но и полезно!</w:t>
      </w:r>
    </w:p>
    <w:p w:rsidR="00B77C3A" w:rsidRDefault="00B77C3A" w:rsidP="00575BFE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При проведении графического диктанта:</w:t>
      </w:r>
    </w:p>
    <w:p w:rsidR="00575BFE" w:rsidRPr="00575BFE" w:rsidRDefault="00B77C3A" w:rsidP="00575BFE">
      <w:pPr>
        <w:pStyle w:val="a6"/>
        <w:numPr>
          <w:ilvl w:val="0"/>
          <w:numId w:val="1"/>
        </w:numPr>
        <w:jc w:val="both"/>
      </w:pPr>
      <w:r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координируется работа полушарий головного мозга;</w:t>
      </w:r>
    </w:p>
    <w:p w:rsidR="00575BFE" w:rsidRPr="00575BFE" w:rsidRDefault="00575BFE" w:rsidP="00575BFE">
      <w:pPr>
        <w:pStyle w:val="a6"/>
        <w:numPr>
          <w:ilvl w:val="0"/>
          <w:numId w:val="1"/>
        </w:numPr>
        <w:jc w:val="both"/>
      </w:pPr>
      <w:r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развивается мелкая моторика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(ребенок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подготавливает руку к письму</w:t>
      </w:r>
      <w:r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),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внимание</w:t>
      </w:r>
      <w:r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ориентаци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пространстве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(ребенок усваивает где право, лево, верх, низ, упражняется в счете) и т.д.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;</w:t>
      </w:r>
      <w:proofErr w:type="gramEnd"/>
    </w:p>
    <w:p w:rsidR="00575BFE" w:rsidRPr="00575BFE" w:rsidRDefault="00575BFE" w:rsidP="00575BFE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ребенок учится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слушать;</w:t>
      </w:r>
    </w:p>
    <w:p w:rsidR="00575BFE" w:rsidRPr="00575BFE" w:rsidRDefault="00575BFE" w:rsidP="00575BFE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вырабатывается усидчивость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7469BA" w:rsidRPr="007469BA" w:rsidRDefault="0002591D" w:rsidP="00575BFE">
      <w:pPr>
        <w:ind w:left="44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="00575BFE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>Для того</w:t>
      </w:r>
      <w:proofErr w:type="gramStart"/>
      <w:r w:rsidR="00575BFE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proofErr w:type="gramEnd"/>
      <w:r w:rsidR="00575BFE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поиграть с ребенком потребуется ластик,</w:t>
      </w:r>
      <w:r w:rsidR="00B77C3A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75BFE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чтобы ребенок мог легко исправить ошибки,  </w:t>
      </w:r>
      <w:r w:rsidR="007469BA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карандаш, </w:t>
      </w:r>
      <w:r w:rsidR="00B77C3A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>лист</w:t>
      </w:r>
      <w:r w:rsidR="00575BFE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B77C3A" w:rsidRP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>к или тетрадь в клеточку</w:t>
      </w:r>
      <w:r w:rsidR="007469BA">
        <w:rPr>
          <w:rFonts w:ascii="Times New Roman" w:hAnsi="Times New Roman" w:cs="Times New Roman"/>
          <w:sz w:val="32"/>
          <w:szCs w:val="32"/>
          <w:shd w:val="clear" w:color="auto" w:fill="FFFFFF"/>
        </w:rPr>
        <w:t>. Х</w:t>
      </w:r>
      <w:r w:rsidR="007469BA" w:rsidRPr="007469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орошо, если клеточка будет </w:t>
      </w:r>
      <w:proofErr w:type="gramStart"/>
      <w:r w:rsidR="007469BA" w:rsidRPr="007469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покрупнее</w:t>
      </w:r>
      <w:proofErr w:type="gramEnd"/>
      <w:r w:rsidR="007469BA" w:rsidRPr="007469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Это позволяет снизить нагрузку на глаза.</w:t>
      </w:r>
    </w:p>
    <w:p w:rsidR="007469BA" w:rsidRPr="007469BA" w:rsidRDefault="007469BA" w:rsidP="007469BA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</w:t>
      </w:r>
      <w:r w:rsidRPr="007469BA">
        <w:rPr>
          <w:rStyle w:val="c0"/>
          <w:color w:val="000000"/>
          <w:sz w:val="32"/>
          <w:szCs w:val="32"/>
        </w:rPr>
        <w:t>Продолжительность</w:t>
      </w:r>
      <w:r w:rsidR="00063395">
        <w:rPr>
          <w:rStyle w:val="c0"/>
          <w:color w:val="000000"/>
          <w:sz w:val="32"/>
          <w:szCs w:val="32"/>
        </w:rPr>
        <w:t xml:space="preserve"> занятия 20 - 30 минут для детей старшего дошкольного возраста</w:t>
      </w:r>
      <w:r w:rsidRPr="007469BA">
        <w:rPr>
          <w:rStyle w:val="c0"/>
          <w:color w:val="000000"/>
          <w:sz w:val="32"/>
          <w:szCs w:val="32"/>
        </w:rPr>
        <w:t>. Но в случае, если малыш увлечен, не прерывайте его, пусть выполнит задание до конца.</w:t>
      </w:r>
    </w:p>
    <w:p w:rsidR="007469BA" w:rsidRPr="007469BA" w:rsidRDefault="007469BA" w:rsidP="007469B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469BA">
        <w:rPr>
          <w:rStyle w:val="c0"/>
          <w:color w:val="000000"/>
          <w:sz w:val="32"/>
          <w:szCs w:val="32"/>
        </w:rPr>
        <w:t>   </w:t>
      </w:r>
      <w:r>
        <w:rPr>
          <w:rStyle w:val="c0"/>
          <w:color w:val="000000"/>
          <w:sz w:val="32"/>
          <w:szCs w:val="32"/>
        </w:rPr>
        <w:t xml:space="preserve">             </w:t>
      </w:r>
      <w:r w:rsidRPr="007469BA">
        <w:rPr>
          <w:rStyle w:val="c0"/>
          <w:color w:val="000000"/>
          <w:sz w:val="32"/>
          <w:szCs w:val="32"/>
        </w:rPr>
        <w:t xml:space="preserve"> 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575BFE" w:rsidRDefault="0002591D" w:rsidP="00575BFE">
      <w:pPr>
        <w:ind w:left="44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В задании есть стрелочки, которые указывают направление, а также цифры – это количество клеточек в заданном направлении.</w:t>
      </w:r>
    </w:p>
    <w:p w:rsidR="0002591D" w:rsidRDefault="0002591D" w:rsidP="00575BFE">
      <w:pPr>
        <w:ind w:left="44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Начнем с самого простого: одну клеточку вверх </w:t>
      </w:r>
      <w:proofErr w:type="gramStart"/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 </w:t>
      </w:r>
      <w:proofErr w:type="gramEnd"/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1↑), одну клеточку вправо ( 1→), одну клеточку вниз (1↓) , одну клеточку влево (1← ). Получился квадрат!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Для ребенка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каждая картинка – маленькое открытие. Он может разукрасить ее, а пока он это делает, вы можете поговорить с ним об особенностях нарисованных предметов, что позволит расширить кругозор ребенка и увеличит его словарный запас.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После того, как ребенок усвоил основные правила, он может составить свои 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графические диктанты 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про</w:t>
      </w:r>
      <w:r w:rsidR="00B77C3A" w:rsidRPr="00575BFE">
        <w:rPr>
          <w:rFonts w:ascii="Times New Roman" w:hAnsi="Times New Roman" w:cs="Times New Roman"/>
          <w:sz w:val="32"/>
          <w:szCs w:val="32"/>
          <w:shd w:val="clear" w:color="auto" w:fill="FFFFFF"/>
        </w:rPr>
        <w:t>дикт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овать</w:t>
      </w:r>
      <w:r w:rsidR="000633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их взрослому!</w:t>
      </w:r>
      <w:bookmarkStart w:id="0" w:name="_GoBack"/>
      <w:bookmarkEnd w:id="0"/>
    </w:p>
    <w:p w:rsidR="0002591D" w:rsidRDefault="00B77C3A" w:rsidP="0002591D">
      <w:pPr>
        <w:ind w:left="44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75BFE">
        <w:rPr>
          <w:rFonts w:ascii="Times New Roman" w:hAnsi="Times New Roman" w:cs="Times New Roman"/>
          <w:sz w:val="32"/>
          <w:szCs w:val="32"/>
        </w:rPr>
        <w:br/>
      </w:r>
      <w:r w:rsidR="00575BFE" w:rsidRPr="000259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 забудьте похвалить ребенка!</w:t>
      </w:r>
    </w:p>
    <w:p w:rsidR="00B77C3A" w:rsidRPr="0002591D" w:rsidRDefault="0002591D" w:rsidP="00025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91D">
        <w:rPr>
          <w:rFonts w:ascii="Times New Roman" w:hAnsi="Times New Roman" w:cs="Times New Roman"/>
          <w:b/>
          <w:sz w:val="32"/>
          <w:szCs w:val="32"/>
        </w:rPr>
        <w:t>Удачи!</w:t>
      </w:r>
    </w:p>
    <w:p w:rsidR="00B77C3A" w:rsidRDefault="00B77C3A"/>
    <w:p w:rsidR="00B77C3A" w:rsidRDefault="00B77C3A" w:rsidP="00B77C3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985918" cy="2646948"/>
            <wp:effectExtent l="19050" t="0" r="5432" b="0"/>
            <wp:docPr id="1" name="Рисунок 1" descr="https://ds05.infourok.ru/uploads/ex/04d7/000dfb0e-2019ca64/hello_html_2fd8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d7/000dfb0e-2019ca64/hello_html_2fd835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502" cy="265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3A" w:rsidRDefault="00B77C3A" w:rsidP="00B77C3A">
      <w:pPr>
        <w:ind w:left="-284"/>
      </w:pPr>
    </w:p>
    <w:p w:rsidR="00B77C3A" w:rsidRDefault="00B77C3A" w:rsidP="00B77C3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061185" cy="2675467"/>
            <wp:effectExtent l="19050" t="0" r="6365" b="0"/>
            <wp:docPr id="4" name="Рисунок 4" descr="https://pesochnizza.ru/wp-content/uploads/2016/10/risunok-po-kletkam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sochnizza.ru/wp-content/uploads/2016/10/risunok-po-kletkam-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40" cy="267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3A" w:rsidRDefault="00B77C3A" w:rsidP="00B77C3A">
      <w:pPr>
        <w:ind w:left="-284"/>
      </w:pPr>
    </w:p>
    <w:p w:rsidR="00B77C3A" w:rsidRDefault="00B77C3A" w:rsidP="00B77C3A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2689879"/>
            <wp:effectExtent l="19050" t="0" r="2540" b="0"/>
            <wp:docPr id="13" name="Рисунок 13" descr="https://avatars.mds.yandex.net/get-pdb/2799940/c808046c-ee46-4906-9b15-0eaf9e35c7a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799940/c808046c-ee46-4906-9b15-0eaf9e35c7aa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1D" w:rsidRDefault="0002591D" w:rsidP="00B77C3A">
      <w:pPr>
        <w:ind w:left="-284"/>
      </w:pPr>
    </w:p>
    <w:p w:rsidR="0002591D" w:rsidRDefault="0002591D" w:rsidP="00B77C3A">
      <w:pPr>
        <w:ind w:left="-284"/>
      </w:pPr>
    </w:p>
    <w:p w:rsidR="0002591D" w:rsidRDefault="0002591D" w:rsidP="0002591D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91D">
        <w:rPr>
          <w:rFonts w:ascii="Times New Roman" w:hAnsi="Times New Roman" w:cs="Times New Roman"/>
          <w:b/>
          <w:sz w:val="40"/>
          <w:szCs w:val="40"/>
        </w:rPr>
        <w:t>Коллекция графических диктантов</w:t>
      </w:r>
    </w:p>
    <w:p w:rsidR="0002591D" w:rsidRDefault="00063395" w:rsidP="0002591D">
      <w:pPr>
        <w:ind w:left="-284"/>
        <w:jc w:val="center"/>
      </w:pPr>
      <w:hyperlink r:id="rId9" w:history="1">
        <w:r w:rsidR="0002591D" w:rsidRPr="0002591D">
          <w:rPr>
            <w:rStyle w:val="a5"/>
            <w:rFonts w:ascii="Times New Roman" w:hAnsi="Times New Roman" w:cs="Times New Roman"/>
            <w:b/>
            <w:sz w:val="40"/>
            <w:szCs w:val="40"/>
          </w:rPr>
          <w:t>https://yandex.ru/collections/user/tatyash08/graficheskie-diktanty/</w:t>
        </w:r>
      </w:hyperlink>
    </w:p>
    <w:sectPr w:rsidR="0002591D" w:rsidSect="00B77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7D7"/>
    <w:multiLevelType w:val="hybridMultilevel"/>
    <w:tmpl w:val="C4B83CB0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C3A"/>
    <w:rsid w:val="0002591D"/>
    <w:rsid w:val="00063395"/>
    <w:rsid w:val="00231319"/>
    <w:rsid w:val="0034298F"/>
    <w:rsid w:val="00575BFE"/>
    <w:rsid w:val="007469BA"/>
    <w:rsid w:val="00B77C3A"/>
    <w:rsid w:val="00D615FD"/>
    <w:rsid w:val="00E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7C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5BF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91D"/>
    <w:rPr>
      <w:color w:val="800080" w:themeColor="followedHyperlink"/>
      <w:u w:val="single"/>
    </w:rPr>
  </w:style>
  <w:style w:type="paragraph" w:customStyle="1" w:styleId="c5">
    <w:name w:val="c5"/>
    <w:basedOn w:val="a"/>
    <w:rsid w:val="0074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collections/user/tatyash08/graficheskie-dikta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123</cp:lastModifiedBy>
  <cp:revision>5</cp:revision>
  <dcterms:created xsi:type="dcterms:W3CDTF">2020-04-25T13:52:00Z</dcterms:created>
  <dcterms:modified xsi:type="dcterms:W3CDTF">2020-09-02T11:56:00Z</dcterms:modified>
</cp:coreProperties>
</file>