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575"/>
            <wp:effectExtent l="19050" t="0" r="5715" b="0"/>
            <wp:docPr id="1" name="Рисунок 0" descr="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00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664575"/>
            <wp:effectExtent l="19050" t="0" r="5715" b="0"/>
            <wp:docPr id="2" name="Рисунок 1" descr="13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 00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E8" w:rsidRDefault="008940E8" w:rsidP="00391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0E8" w:rsidRDefault="008940E8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8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</w:t>
      </w:r>
      <w:proofErr w:type="spellStart"/>
      <w:r w:rsidRPr="00DE248F">
        <w:rPr>
          <w:rFonts w:ascii="Times New Roman" w:hAnsi="Times New Roman" w:cs="Times New Roman"/>
          <w:sz w:val="24"/>
          <w:szCs w:val="24"/>
        </w:rPr>
        <w:t>физкультурнооздоровительных</w:t>
      </w:r>
      <w:proofErr w:type="spellEnd"/>
      <w:r w:rsidRPr="00DE248F">
        <w:rPr>
          <w:rFonts w:ascii="Times New Roman" w:hAnsi="Times New Roman" w:cs="Times New Roman"/>
          <w:sz w:val="24"/>
          <w:szCs w:val="24"/>
        </w:rPr>
        <w:t>, спортивных, творческих и иных мероприятий, проводимых с воспитанниками.</w:t>
      </w:r>
      <w:proofErr w:type="gramEnd"/>
      <w:r w:rsidRPr="00DE248F">
        <w:rPr>
          <w:rFonts w:ascii="Times New Roman" w:hAnsi="Times New Roman" w:cs="Times New Roman"/>
          <w:sz w:val="24"/>
          <w:szCs w:val="24"/>
        </w:rPr>
        <w:t xml:space="preserve">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2.2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Режим 36-часовой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2.3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Педагогическим работникам в зависимости от должности и (или) специальности с учётом особенностей их труда устанавливается: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48F" w:rsidRPr="00DE248F">
        <w:rPr>
          <w:rFonts w:ascii="Times New Roman" w:hAnsi="Times New Roman" w:cs="Times New Roman"/>
          <w:sz w:val="24"/>
          <w:szCs w:val="24"/>
        </w:rPr>
        <w:t xml:space="preserve">36 часов в неделю: воспитателям, старшему воспитателю;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48F" w:rsidRPr="00DE248F">
        <w:rPr>
          <w:rFonts w:ascii="Times New Roman" w:hAnsi="Times New Roman" w:cs="Times New Roman"/>
          <w:sz w:val="24"/>
          <w:szCs w:val="24"/>
        </w:rPr>
        <w:t xml:space="preserve">30 часов в неделю: инструктору по физической культуре;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48F" w:rsidRPr="00DE248F">
        <w:rPr>
          <w:rFonts w:ascii="Times New Roman" w:hAnsi="Times New Roman" w:cs="Times New Roman"/>
          <w:sz w:val="24"/>
          <w:szCs w:val="24"/>
        </w:rPr>
        <w:t xml:space="preserve">24 часа в неделю: музыкальному руководителю;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48F" w:rsidRPr="00DE248F">
        <w:rPr>
          <w:rFonts w:ascii="Times New Roman" w:hAnsi="Times New Roman" w:cs="Times New Roman"/>
          <w:sz w:val="24"/>
          <w:szCs w:val="24"/>
        </w:rPr>
        <w:t xml:space="preserve">20 часов в неделю: учитель-логопед;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48F" w:rsidRPr="00DE248F">
        <w:rPr>
          <w:rFonts w:ascii="Times New Roman" w:hAnsi="Times New Roman" w:cs="Times New Roman"/>
          <w:sz w:val="24"/>
          <w:szCs w:val="24"/>
        </w:rPr>
        <w:t xml:space="preserve">36 часов в неделю: педагог-психолог.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2.4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Выполнение педагогической работы регулируется расписанием планом образовательной деятельности,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 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2.5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соответствие с Трудовым кодексом РФ.  2.6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Конкретная продолжительность учебных занятий, а также перерывов (перемен) между ними предусматривается с учетом соответствующих </w:t>
      </w:r>
      <w:proofErr w:type="spellStart"/>
      <w:r w:rsidRPr="00DE248F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DE248F">
        <w:rPr>
          <w:rFonts w:ascii="Times New Roman" w:hAnsi="Times New Roman" w:cs="Times New Roman"/>
          <w:sz w:val="24"/>
          <w:szCs w:val="24"/>
        </w:rPr>
        <w:t xml:space="preserve">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8F">
        <w:rPr>
          <w:rFonts w:ascii="Times New Roman" w:hAnsi="Times New Roman" w:cs="Times New Roman"/>
          <w:sz w:val="24"/>
          <w:szCs w:val="24"/>
        </w:rPr>
        <w:t>2.7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и включает: - 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</w:t>
      </w:r>
      <w:proofErr w:type="gramEnd"/>
      <w:r w:rsidRPr="00DE24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248F">
        <w:rPr>
          <w:rFonts w:ascii="Times New Roman" w:hAnsi="Times New Roman" w:cs="Times New Roman"/>
          <w:sz w:val="24"/>
          <w:szCs w:val="24"/>
        </w:rPr>
        <w:t>предусмотренныхобразовательной программой; -  время, затрачиваемое непосредственно на подготовку к работе по обучению и воспитанию детей, изучению их индивидуальных способност</w:t>
      </w:r>
      <w:r w:rsidR="00724403">
        <w:rPr>
          <w:rFonts w:ascii="Times New Roman" w:hAnsi="Times New Roman" w:cs="Times New Roman"/>
          <w:sz w:val="24"/>
          <w:szCs w:val="24"/>
        </w:rPr>
        <w:t xml:space="preserve">ей, интересов и склонностей, а </w:t>
      </w:r>
      <w:r w:rsidRPr="00DE248F">
        <w:rPr>
          <w:rFonts w:ascii="Times New Roman" w:hAnsi="Times New Roman" w:cs="Times New Roman"/>
          <w:sz w:val="24"/>
          <w:szCs w:val="24"/>
        </w:rPr>
        <w:t xml:space="preserve">также их семейных обстоятельств и жилищно-бытовых условий; - 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 </w:t>
      </w:r>
      <w:proofErr w:type="gramEnd"/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2.8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Соотношение другой педагогической работы по отношению кучебной не должно быть больше 1:1 от норм рабочего времени педагога в пределах рабочей недели за ставку заработной </w:t>
      </w:r>
      <w:r w:rsidRPr="00DE248F">
        <w:rPr>
          <w:rFonts w:ascii="Times New Roman" w:hAnsi="Times New Roman" w:cs="Times New Roman"/>
          <w:sz w:val="24"/>
          <w:szCs w:val="24"/>
        </w:rPr>
        <w:lastRenderedPageBreak/>
        <w:t xml:space="preserve">платы. При составлении графиков работы педагогических работников перерывы в рабочем времени не допускаются.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2.9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 п.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2.10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Периоды отмены образовательной деятельности для воспитанников по </w:t>
      </w:r>
      <w:proofErr w:type="spellStart"/>
      <w:r w:rsidRPr="00DE248F">
        <w:rPr>
          <w:rFonts w:ascii="Times New Roman" w:hAnsi="Times New Roman" w:cs="Times New Roman"/>
          <w:sz w:val="24"/>
          <w:szCs w:val="24"/>
        </w:rPr>
        <w:t>санитарноэпидемиологическим</w:t>
      </w:r>
      <w:proofErr w:type="spellEnd"/>
      <w:r w:rsidRPr="00DE248F">
        <w:rPr>
          <w:rFonts w:ascii="Times New Roman" w:hAnsi="Times New Roman" w:cs="Times New Roman"/>
          <w:sz w:val="24"/>
          <w:szCs w:val="24"/>
        </w:rPr>
        <w:t>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48F" w:rsidRPr="00724403" w:rsidRDefault="00DE248F" w:rsidP="00DE2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03">
        <w:rPr>
          <w:rFonts w:ascii="Times New Roman" w:hAnsi="Times New Roman" w:cs="Times New Roman"/>
          <w:b/>
          <w:sz w:val="24"/>
          <w:szCs w:val="24"/>
        </w:rPr>
        <w:t xml:space="preserve">3.Определение учебной нагрузки педагогическим работникам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3.1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</w:t>
      </w:r>
      <w:r w:rsidR="00724403">
        <w:rPr>
          <w:rFonts w:ascii="Times New Roman" w:hAnsi="Times New Roman" w:cs="Times New Roman"/>
          <w:sz w:val="24"/>
          <w:szCs w:val="24"/>
        </w:rPr>
        <w:t xml:space="preserve">ть требованиям законодательства </w:t>
      </w:r>
      <w:r w:rsidRPr="00DE248F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3.2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3.3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Преподавательская работа в том же Учреждении для педагогических работников совместительством не считается. 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3.4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3.5</w:t>
      </w:r>
      <w:r w:rsidR="00724403">
        <w:rPr>
          <w:rFonts w:ascii="Times New Roman" w:hAnsi="Times New Roman" w:cs="Times New Roman"/>
          <w:sz w:val="24"/>
          <w:szCs w:val="24"/>
        </w:rPr>
        <w:t>.</w:t>
      </w:r>
      <w:r w:rsidRPr="00DE248F">
        <w:rPr>
          <w:rFonts w:ascii="Times New Roman" w:hAnsi="Times New Roman" w:cs="Times New Roman"/>
          <w:sz w:val="24"/>
          <w:szCs w:val="24"/>
        </w:rPr>
        <w:t xml:space="preserve">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48F" w:rsidRPr="00724403" w:rsidRDefault="00DE248F" w:rsidP="00DE2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03">
        <w:rPr>
          <w:rFonts w:ascii="Times New Roman" w:hAnsi="Times New Roman" w:cs="Times New Roman"/>
          <w:b/>
          <w:sz w:val="24"/>
          <w:szCs w:val="24"/>
        </w:rPr>
        <w:t xml:space="preserve">4. Основные обязанности педагогических работников в рабочее время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  Педагогические работники обязаны: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4.1.1.  осуществлять свою деятельность на высоком профессиональном уровне,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обеспечивать в полном объеме реализацию утвержденной рабочей программы;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4.1.2.  соблюдать правовые, нравственные и этические нормы, следовать требованиям профессиональной этики;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4.1.3.  уважать честь и достоинство воспитанников и других участников образовательных отношений;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4.1.4. 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lastRenderedPageBreak/>
        <w:t xml:space="preserve">4.1.5.  применять педагогически обоснованные и обеспечивающие высокое качество образования формы, методы обучения и воспитания;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4.1.6.  учитывать особенности психофизического развития воспитанников и состояние их здоровья,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4.1.7.  систематически повышать свой профессиональный уровень;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4.1.8.  проходить аттестацию на соответствие занимаемой должности в порядке, установленном законодательством об образовании;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4.1.9. 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4.1.10. 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4.1.11.  соблюдать Устав Учреждения, правила внутреннего трудового распорядка. </w:t>
      </w:r>
    </w:p>
    <w:p w:rsidR="00724403" w:rsidRDefault="00724403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48F" w:rsidRPr="00724403" w:rsidRDefault="00DE248F" w:rsidP="00DE2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03">
        <w:rPr>
          <w:rFonts w:ascii="Times New Roman" w:hAnsi="Times New Roman" w:cs="Times New Roman"/>
          <w:b/>
          <w:sz w:val="24"/>
          <w:szCs w:val="24"/>
        </w:rPr>
        <w:t xml:space="preserve">5. Распределение рабочего времени воспитателей </w:t>
      </w:r>
    </w:p>
    <w:p w:rsidR="00724403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5.1. 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DE248F">
        <w:rPr>
          <w:rFonts w:ascii="Times New Roman" w:hAnsi="Times New Roman" w:cs="Times New Roman"/>
          <w:sz w:val="24"/>
          <w:szCs w:val="24"/>
        </w:rPr>
        <w:t>Во время исполнения должностных обязанностей в первую половину дня он: осуществляет индивидуальную работу с воспитанниками в соответствии с календарным и перспективным планированием; 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 организует работу дежурных воспитанников по уголку природы, столовой, учебной деятельности;</w:t>
      </w:r>
      <w:proofErr w:type="gramEnd"/>
      <w:r w:rsidRPr="00DE248F">
        <w:rPr>
          <w:rFonts w:ascii="Times New Roman" w:hAnsi="Times New Roman" w:cs="Times New Roman"/>
          <w:sz w:val="24"/>
          <w:szCs w:val="24"/>
        </w:rPr>
        <w:t xml:space="preserve"> предлагает дидактические и сюжетно-ролевые игры воспитанникам для совместной и самостоятельной деятельности; проводит утреннюю гимнастику с элементами дыхательной и артикуляционной гимнастик, соблюдение маркировки полотенец при умывании; осуществляет воспитание культурно-гигиенических навыков во время приема пищи; организует образовательную деятельность в соответствие с расписанием специально организованной образовательной деятельности, утвержденным руководителем учреждения; обеспечивает выход воспитанников на прогулку в строг</w:t>
      </w:r>
      <w:r w:rsidR="00E83756">
        <w:rPr>
          <w:rFonts w:ascii="Times New Roman" w:hAnsi="Times New Roman" w:cs="Times New Roman"/>
          <w:sz w:val="24"/>
          <w:szCs w:val="24"/>
        </w:rPr>
        <w:t xml:space="preserve">ом соответствии с режимом дня, </w:t>
      </w:r>
      <w:r w:rsidRPr="00DE248F">
        <w:rPr>
          <w:rFonts w:ascii="Times New Roman" w:hAnsi="Times New Roman" w:cs="Times New Roman"/>
          <w:sz w:val="24"/>
          <w:szCs w:val="24"/>
        </w:rPr>
        <w:t xml:space="preserve">утвержденном руководителем для данной возрастной группы;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обеспечивает воспитание культурно-гигиенических навыков при приеме пищи воспитанниками в режиме дня; обеспечивает спокойный переход воспитанников к дневному сну и порядок в группе для передачи группы второму воспитателю.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5.3.  Во время работы во вторую половину дня воспитатель: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организацию работы с родителями, состояние групповых помещений; обеспечивает условия для полноценного дневного сна воспитанников; 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 участвует в консультациях со специалистами учреждения по плану взаимодействия; принимает участие в семинарах, педагогических часах и пр.; оформляет выставки детских работ, с указанием темы </w:t>
      </w:r>
      <w:r w:rsidRPr="00DE248F">
        <w:rPr>
          <w:rFonts w:ascii="Times New Roman" w:hAnsi="Times New Roman" w:cs="Times New Roman"/>
          <w:sz w:val="24"/>
          <w:szCs w:val="24"/>
        </w:rPr>
        <w:lastRenderedPageBreak/>
        <w:t xml:space="preserve">работы, цели и даты проведения; готовит дидактические материалы для совершенствования развивающей </w:t>
      </w:r>
      <w:proofErr w:type="spellStart"/>
      <w:r w:rsidRPr="00DE248F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DE248F">
        <w:rPr>
          <w:rFonts w:ascii="Times New Roman" w:hAnsi="Times New Roman" w:cs="Times New Roman"/>
          <w:sz w:val="24"/>
          <w:szCs w:val="24"/>
        </w:rPr>
        <w:t xml:space="preserve">  среды группы Учреждения; организует хозяйственно-бытовой труд воспитанников в уголке природы и пр.; обеспечивает выход воспитанников на вечернюю прогулку в соответствии с режимом дня; 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 обеспечивает воспитание культурно-гигиенических навыков при приеме пищи воспитанниками в режиме дня, выдачу и доведение до воспитанников нормы блюд; обеспечивает индивидуальную работу с воспитанниками по всем направлениям деятельности в соответствие с календарным планированием.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5.4.  Режим работы воспитателей, работающих на 1 ставку заработной платы при режиме 36-часовой рабочей недели, распределяется следующим образом: первая половина дня с 07.00 до 13.00; вторая половина дня с 13.00 до 19.00. Доработка недостающего до 36-часовой недельной нагрузки времени осуществляется путем организации методической или иной работы по производственной необходимости в соответствии с пунктом 1.2. Режим работы воспитателя фиксируется в трудовом договоре, при изменении режима работы - в дополнительном соглашении к трудовому договору.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5.5.  Музыкальный руководитель выполняет функции в соответствии с должностными обязанностями и расписанием учебных занятий, утверждаемым на 1 сентября текущего учебного года.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5.6.  Инструктор по физической культуре выполняет функции в соответствии с должностными обязанностями и расписанием учебных занятий, утверждаемым на 1 сентября текущего учебного года.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5.7.  Старший воспитатель выполняет функции в соответствии с должностными обязанностями. Режим работы старшего воспитателя распределяется следующим образом: - в одну смену с 8.00 до 15.12.  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5.8 Учитель-логопед выполняет функции в соответствии с должностными обязанностями и расписанием учебных занятий, утверждаемым на 1 сентября текущего учебного года.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5.9 Педагог-психолог выполняет функции в соответствии с должностными обязанностями и расписанием учебных занятий, утверждаемым на 1 сентября текущего учебного года.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48F" w:rsidRPr="00E83756" w:rsidRDefault="00DE248F" w:rsidP="00DE2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56">
        <w:rPr>
          <w:rFonts w:ascii="Times New Roman" w:hAnsi="Times New Roman" w:cs="Times New Roman"/>
          <w:b/>
          <w:sz w:val="24"/>
          <w:szCs w:val="24"/>
        </w:rPr>
        <w:t xml:space="preserve">6. Права педагогических работников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  Педагогические работники имеют право </w:t>
      </w:r>
      <w:proofErr w:type="gramStart"/>
      <w:r w:rsidRPr="00DE24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24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6.1.1.  свободу преподавания, свободное выражение своего мнения, свободу от вмешательства в профессиональную деятельность;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6.1.2.  свободу выбора и использования педагогически обоснованных форм, средств, методов обучения и воспитания;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6.1.3. 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6.1.4.  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6.1.5. 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lastRenderedPageBreak/>
        <w:t xml:space="preserve">6.1.6. 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48F">
        <w:rPr>
          <w:rFonts w:ascii="Times New Roman" w:hAnsi="Times New Roman" w:cs="Times New Roman"/>
          <w:sz w:val="24"/>
          <w:szCs w:val="24"/>
        </w:rPr>
        <w:t xml:space="preserve">6.1.7.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  <w:proofErr w:type="gramEnd"/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6.1.8. 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6.1.9.  право на участие в управлении образовательной организацией, в том числе в коллегиальных органах управления, в порядке, установленном Уставом Учреждения;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6.1.10.  право на участие в обсуждении вопросов, относящихся к деятельности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Учреждения, в том числе через органы управления и общественные организации;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6.1.11. 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6.1.12.  право на обращение в комиссию по урегулированию споров между участниками образовательных отношений;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6.1.13. 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6.2. Педагогические работники имеют следующие трудовые права и социальные гарантии: 6.2.1.  право на сокращенную продолжительность рабочего времени;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>6.2.2. 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 6.2.3. 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6.2.4. 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83756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6.2.5. 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6.2.6.  иные трудовые права,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E83756" w:rsidRDefault="00E83756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48F" w:rsidRPr="00E83756" w:rsidRDefault="00DE248F" w:rsidP="00DE2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56">
        <w:rPr>
          <w:rFonts w:ascii="Times New Roman" w:hAnsi="Times New Roman" w:cs="Times New Roman"/>
          <w:b/>
          <w:sz w:val="24"/>
          <w:szCs w:val="24"/>
        </w:rPr>
        <w:t xml:space="preserve">7. Ответственность педагогических работников </w:t>
      </w:r>
    </w:p>
    <w:p w:rsidR="00DE248F" w:rsidRPr="00DE248F" w:rsidRDefault="00DE248F" w:rsidP="00DE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8F">
        <w:rPr>
          <w:rFonts w:ascii="Times New Roman" w:hAnsi="Times New Roman" w:cs="Times New Roman"/>
          <w:sz w:val="24"/>
          <w:szCs w:val="24"/>
        </w:rPr>
        <w:t xml:space="preserve"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</w:t>
      </w:r>
      <w:r w:rsidRPr="00DE248F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DE248F" w:rsidRPr="00DE248F" w:rsidSect="00DE24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F"/>
    <w:multiLevelType w:val="hybridMultilevel"/>
    <w:tmpl w:val="103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796"/>
    <w:multiLevelType w:val="hybridMultilevel"/>
    <w:tmpl w:val="D7E2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5B7"/>
    <w:multiLevelType w:val="hybridMultilevel"/>
    <w:tmpl w:val="147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49C"/>
    <w:rsid w:val="001A7CB1"/>
    <w:rsid w:val="002415B7"/>
    <w:rsid w:val="0039193F"/>
    <w:rsid w:val="004564DA"/>
    <w:rsid w:val="00480852"/>
    <w:rsid w:val="00646AB6"/>
    <w:rsid w:val="00724403"/>
    <w:rsid w:val="00845142"/>
    <w:rsid w:val="008940E8"/>
    <w:rsid w:val="00A83028"/>
    <w:rsid w:val="00D0049C"/>
    <w:rsid w:val="00DE248F"/>
    <w:rsid w:val="00E16DA0"/>
    <w:rsid w:val="00E83756"/>
    <w:rsid w:val="00F3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2019-01-19T20:16:00Z</cp:lastPrinted>
  <dcterms:created xsi:type="dcterms:W3CDTF">2019-01-14T10:46:00Z</dcterms:created>
  <dcterms:modified xsi:type="dcterms:W3CDTF">2019-01-19T20:17:00Z</dcterms:modified>
</cp:coreProperties>
</file>