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4575"/>
            <wp:effectExtent l="19050" t="0" r="5715" b="0"/>
            <wp:docPr id="1" name="Рисунок 0" descr="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664575"/>
            <wp:effectExtent l="19050" t="0" r="5715" b="0"/>
            <wp:docPr id="2" name="Рисунок 1" descr="7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1 00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0B1" w:rsidRDefault="000A70B1" w:rsidP="00C7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DF6" w:rsidRPr="00710DF6" w:rsidRDefault="00710DF6" w:rsidP="004810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lastRenderedPageBreak/>
        <w:t>качества кадрового, учебно-методического, информационного обеспечения,</w:t>
      </w:r>
    </w:p>
    <w:p w:rsidR="00710DF6" w:rsidRPr="00710DF6" w:rsidRDefault="00710DF6" w:rsidP="004810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>материально-технической базы,</w:t>
      </w:r>
    </w:p>
    <w:p w:rsidR="00710DF6" w:rsidRPr="00710DF6" w:rsidRDefault="00C471F0" w:rsidP="004810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>функционирования внутренней системы оценки качества образования</w:t>
      </w:r>
    </w:p>
    <w:p w:rsidR="00710DF6" w:rsidRPr="00710DF6" w:rsidRDefault="00C471F0" w:rsidP="004810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 xml:space="preserve"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10DF6" w:rsidRPr="00710DF6" w:rsidRDefault="00C471F0" w:rsidP="00481017">
      <w:p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>2</w:t>
      </w:r>
      <w:r w:rsidR="00710DF6" w:rsidRPr="00710DF6">
        <w:rPr>
          <w:rFonts w:ascii="Times New Roman" w:hAnsi="Times New Roman" w:cs="Times New Roman"/>
        </w:rPr>
        <w:t>.4</w:t>
      </w:r>
      <w:r w:rsidRPr="00710DF6">
        <w:rPr>
          <w:rFonts w:ascii="Times New Roman" w:hAnsi="Times New Roman" w:cs="Times New Roman"/>
        </w:rPr>
        <w:t xml:space="preserve">  Самообследование образовательной организации проводится по следующим направлениям: </w:t>
      </w:r>
    </w:p>
    <w:p w:rsidR="00710DF6" w:rsidRPr="00710DF6" w:rsidRDefault="00C471F0" w:rsidP="004810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 xml:space="preserve">сведения об образовательной деятельности; </w:t>
      </w:r>
    </w:p>
    <w:p w:rsidR="00710DF6" w:rsidRPr="00710DF6" w:rsidRDefault="00C471F0" w:rsidP="004810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 xml:space="preserve">кадровое обеспечение учебного процесса; </w:t>
      </w:r>
    </w:p>
    <w:p w:rsidR="00710DF6" w:rsidRPr="00710DF6" w:rsidRDefault="00C471F0" w:rsidP="004810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 xml:space="preserve">инфраструктура образовательной организации </w:t>
      </w:r>
    </w:p>
    <w:p w:rsidR="00710DF6" w:rsidRPr="00710DF6" w:rsidRDefault="00710DF6" w:rsidP="00481017">
      <w:p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 xml:space="preserve">2.5 </w:t>
      </w:r>
      <w:r w:rsidR="00C471F0" w:rsidRPr="00710DF6">
        <w:rPr>
          <w:rFonts w:ascii="Times New Roman" w:hAnsi="Times New Roman" w:cs="Times New Roman"/>
        </w:rPr>
        <w:t xml:space="preserve">Результаты </w:t>
      </w:r>
      <w:proofErr w:type="spellStart"/>
      <w:r w:rsidR="00C471F0" w:rsidRPr="00710DF6">
        <w:rPr>
          <w:rFonts w:ascii="Times New Roman" w:hAnsi="Times New Roman" w:cs="Times New Roman"/>
        </w:rPr>
        <w:t>самообследования</w:t>
      </w:r>
      <w:proofErr w:type="spellEnd"/>
      <w:r w:rsidR="00C471F0" w:rsidRPr="00710DF6">
        <w:rPr>
          <w:rFonts w:ascii="Times New Roman" w:hAnsi="Times New Roman" w:cs="Times New Roman"/>
        </w:rPr>
        <w:t xml:space="preserve"> образовательной организации оформляются в виде отчета, включающего аналитическую часть и результаты анализа показателей деятельности Учреждения (по состоянию на 1 сентября текущего года), который подписывается руководителем образовательной </w:t>
      </w:r>
      <w:proofErr w:type="spellStart"/>
      <w:r w:rsidR="00C471F0" w:rsidRPr="00710DF6">
        <w:rPr>
          <w:rFonts w:ascii="Times New Roman" w:hAnsi="Times New Roman" w:cs="Times New Roman"/>
        </w:rPr>
        <w:t>организациии</w:t>
      </w:r>
      <w:proofErr w:type="spellEnd"/>
      <w:r w:rsidR="00481017">
        <w:rPr>
          <w:rFonts w:ascii="Times New Roman" w:hAnsi="Times New Roman" w:cs="Times New Roman"/>
        </w:rPr>
        <w:t>,</w:t>
      </w:r>
      <w:r w:rsidR="00C471F0" w:rsidRPr="00710DF6">
        <w:rPr>
          <w:rFonts w:ascii="Times New Roman" w:hAnsi="Times New Roman" w:cs="Times New Roman"/>
        </w:rPr>
        <w:t xml:space="preserve"> заверяется ее печатью (Приложение 1 «Показатели деятельности общеобразовательной организации, подлежащей </w:t>
      </w:r>
      <w:proofErr w:type="spellStart"/>
      <w:r w:rsidR="00C471F0" w:rsidRPr="00710DF6">
        <w:rPr>
          <w:rFonts w:ascii="Times New Roman" w:hAnsi="Times New Roman" w:cs="Times New Roman"/>
        </w:rPr>
        <w:t>самообследованию</w:t>
      </w:r>
      <w:proofErr w:type="spellEnd"/>
      <w:r w:rsidR="00C471F0" w:rsidRPr="00710DF6">
        <w:rPr>
          <w:rFonts w:ascii="Times New Roman" w:hAnsi="Times New Roman" w:cs="Times New Roman"/>
        </w:rPr>
        <w:t xml:space="preserve">»). </w:t>
      </w:r>
    </w:p>
    <w:p w:rsidR="00710DF6" w:rsidRPr="00710DF6" w:rsidRDefault="00C471F0" w:rsidP="00481017">
      <w:pPr>
        <w:spacing w:after="0"/>
        <w:jc w:val="both"/>
        <w:rPr>
          <w:rFonts w:ascii="Times New Roman" w:hAnsi="Times New Roman" w:cs="Times New Roman"/>
        </w:rPr>
      </w:pPr>
      <w:r w:rsidRPr="00710DF6">
        <w:rPr>
          <w:rFonts w:ascii="Times New Roman" w:hAnsi="Times New Roman" w:cs="Times New Roman"/>
        </w:rPr>
        <w:t>2.</w:t>
      </w:r>
      <w:r w:rsidR="00710DF6" w:rsidRPr="00710DF6">
        <w:rPr>
          <w:rFonts w:ascii="Times New Roman" w:hAnsi="Times New Roman" w:cs="Times New Roman"/>
        </w:rPr>
        <w:t>6</w:t>
      </w:r>
      <w:r w:rsidRPr="00710DF6">
        <w:rPr>
          <w:rFonts w:ascii="Times New Roman" w:hAnsi="Times New Roman" w:cs="Times New Roman"/>
        </w:rPr>
        <w:t xml:space="preserve"> 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1 сентября года, следующего </w:t>
      </w:r>
      <w:proofErr w:type="gramStart"/>
      <w:r w:rsidRPr="00710DF6">
        <w:rPr>
          <w:rFonts w:ascii="Times New Roman" w:hAnsi="Times New Roman" w:cs="Times New Roman"/>
        </w:rPr>
        <w:t>за</w:t>
      </w:r>
      <w:proofErr w:type="gramEnd"/>
      <w:r w:rsidRPr="00710DF6">
        <w:rPr>
          <w:rFonts w:ascii="Times New Roman" w:hAnsi="Times New Roman" w:cs="Times New Roman"/>
        </w:rPr>
        <w:t xml:space="preserve"> отчетным. </w:t>
      </w: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81017" w:rsidRDefault="00481017" w:rsidP="00710DF6">
      <w:pPr>
        <w:jc w:val="both"/>
      </w:pPr>
    </w:p>
    <w:p w:rsidR="0049777F" w:rsidRDefault="0049777F" w:rsidP="00481017">
      <w:pPr>
        <w:jc w:val="right"/>
      </w:pPr>
    </w:p>
    <w:p w:rsidR="0049777F" w:rsidRDefault="0049777F" w:rsidP="00481017">
      <w:pPr>
        <w:jc w:val="right"/>
      </w:pPr>
    </w:p>
    <w:p w:rsidR="0049777F" w:rsidRDefault="0049777F" w:rsidP="00481017">
      <w:pPr>
        <w:jc w:val="right"/>
      </w:pPr>
    </w:p>
    <w:p w:rsidR="0049777F" w:rsidRDefault="0049777F" w:rsidP="00481017">
      <w:pPr>
        <w:jc w:val="right"/>
      </w:pPr>
    </w:p>
    <w:p w:rsidR="0049777F" w:rsidRDefault="0049777F" w:rsidP="00481017">
      <w:pPr>
        <w:jc w:val="right"/>
      </w:pPr>
    </w:p>
    <w:p w:rsidR="0049777F" w:rsidRDefault="0049777F" w:rsidP="00481017">
      <w:pPr>
        <w:jc w:val="right"/>
      </w:pPr>
    </w:p>
    <w:p w:rsidR="0049777F" w:rsidRDefault="0049777F" w:rsidP="00481017">
      <w:pPr>
        <w:jc w:val="right"/>
      </w:pPr>
    </w:p>
    <w:p w:rsidR="0049777F" w:rsidRDefault="0049777F" w:rsidP="00481017">
      <w:pPr>
        <w:jc w:val="right"/>
      </w:pPr>
    </w:p>
    <w:p w:rsidR="00481017" w:rsidRPr="0049777F" w:rsidRDefault="00C471F0" w:rsidP="00481017">
      <w:pPr>
        <w:jc w:val="right"/>
        <w:rPr>
          <w:rFonts w:ascii="Times New Roman" w:hAnsi="Times New Roman" w:cs="Times New Roman"/>
          <w:b/>
        </w:rPr>
      </w:pPr>
      <w:r w:rsidRPr="0049777F">
        <w:rPr>
          <w:rFonts w:ascii="Times New Roman" w:hAnsi="Times New Roman" w:cs="Times New Roman"/>
          <w:b/>
        </w:rPr>
        <w:t xml:space="preserve">Приложение 1 </w:t>
      </w:r>
    </w:p>
    <w:p w:rsidR="00481017" w:rsidRDefault="00481017" w:rsidP="00710DF6">
      <w:pPr>
        <w:jc w:val="both"/>
      </w:pPr>
    </w:p>
    <w:p w:rsidR="00F71113" w:rsidRDefault="00F71113" w:rsidP="00710DF6">
      <w:pPr>
        <w:jc w:val="both"/>
      </w:pPr>
    </w:p>
    <w:p w:rsidR="00F71113" w:rsidRDefault="00C471F0" w:rsidP="00F71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13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дошкольной образовательной организации, </w:t>
      </w:r>
    </w:p>
    <w:p w:rsidR="00C471F0" w:rsidRPr="00F71113" w:rsidRDefault="00C471F0" w:rsidP="00F71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13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F71113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F71113" w:rsidRPr="00710DF6" w:rsidRDefault="00F71113" w:rsidP="00F71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6"/>
        <w:gridCol w:w="7189"/>
        <w:gridCol w:w="2232"/>
      </w:tblGrid>
      <w:tr w:rsidR="00481017" w:rsidTr="0049777F">
        <w:tc>
          <w:tcPr>
            <w:tcW w:w="716" w:type="dxa"/>
          </w:tcPr>
          <w:p w:rsidR="00481017" w:rsidRPr="00F71113" w:rsidRDefault="00481017" w:rsidP="00F7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711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7111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481017" w:rsidRPr="00F71113" w:rsidRDefault="00481017" w:rsidP="00F7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9" w:type="dxa"/>
          </w:tcPr>
          <w:p w:rsidR="00481017" w:rsidRPr="00F71113" w:rsidRDefault="00481017" w:rsidP="00F7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232" w:type="dxa"/>
          </w:tcPr>
          <w:p w:rsidR="00481017" w:rsidRPr="00F71113" w:rsidRDefault="00481017" w:rsidP="00F71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746AB2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 </w:t>
            </w:r>
          </w:p>
        </w:tc>
        <w:tc>
          <w:tcPr>
            <w:tcW w:w="2232" w:type="dxa"/>
          </w:tcPr>
          <w:p w:rsidR="00481017" w:rsidRDefault="00481017" w:rsidP="00F71113"/>
        </w:tc>
      </w:tr>
      <w:tr w:rsidR="00481017" w:rsidTr="0049777F">
        <w:tc>
          <w:tcPr>
            <w:tcW w:w="716" w:type="dxa"/>
          </w:tcPr>
          <w:p w:rsidR="00481017" w:rsidRPr="00F71113" w:rsidRDefault="00746AB2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</w:t>
            </w:r>
            <w:r w:rsidR="00746AB2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бразования, в том числе: </w:t>
            </w:r>
          </w:p>
        </w:tc>
        <w:tc>
          <w:tcPr>
            <w:tcW w:w="2232" w:type="dxa"/>
          </w:tcPr>
          <w:p w:rsidR="00481017" w:rsidRPr="00F67C98" w:rsidRDefault="00746AB2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746AB2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режиме </w:t>
            </w:r>
            <w:r w:rsidR="00746AB2">
              <w:rPr>
                <w:rFonts w:ascii="Times New Roman" w:hAnsi="Times New Roman" w:cs="Times New Roman"/>
                <w:sz w:val="20"/>
                <w:szCs w:val="20"/>
              </w:rPr>
              <w:t>полного дня</w:t>
            </w:r>
            <w:proofErr w:type="gramEnd"/>
            <w:r w:rsidR="00746AB2">
              <w:rPr>
                <w:rFonts w:ascii="Times New Roman" w:hAnsi="Times New Roman" w:cs="Times New Roman"/>
                <w:sz w:val="20"/>
                <w:szCs w:val="20"/>
              </w:rPr>
              <w:t xml:space="preserve"> (8-12 часов) </w:t>
            </w:r>
          </w:p>
        </w:tc>
        <w:tc>
          <w:tcPr>
            <w:tcW w:w="2232" w:type="dxa"/>
          </w:tcPr>
          <w:p w:rsidR="00481017" w:rsidRPr="00F67C98" w:rsidRDefault="00746AB2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746AB2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В режиме кратковременного пребывания (3-5 часов)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89" w:type="dxa"/>
          </w:tcPr>
          <w:p w:rsidR="00481017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Общая численность воспитанников в возрасте 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воспитанников 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3 до 8 лет 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>уги присмотра и ухода: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режиме по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>лного дня</w:t>
            </w:r>
            <w:proofErr w:type="gramEnd"/>
            <w:r w:rsidR="00F67C98">
              <w:rPr>
                <w:rFonts w:ascii="Times New Roman" w:hAnsi="Times New Roman" w:cs="Times New Roman"/>
                <w:sz w:val="20"/>
                <w:szCs w:val="20"/>
              </w:rPr>
              <w:t xml:space="preserve"> (8-12 часов) 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В режиме продленного дня (12-14 часов)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В режиме круглосуточного пребывания  </w:t>
            </w:r>
          </w:p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По коррекции недостатков в физическом и (или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 xml:space="preserve">) психическом развитии 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По освоению образовательной программы до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образования 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 %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По присмотру и уходу человек/%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Средний показатель пропущенных дней при посещении дошкольной образовательной организации по 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 xml:space="preserve">болезни на одного воспитанника 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189" w:type="dxa"/>
          </w:tcPr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педагогических 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работников, в том числе: 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имеющих высшее образование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еской направленности (профиля)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профессиональное образование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еской направленности (профиля)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еских работников, в том числе: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Первая человек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которых составляет: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30 лет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аботников в возрасте до 30 лет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F67C98" w:rsidTr="0049777F">
        <w:tc>
          <w:tcPr>
            <w:tcW w:w="716" w:type="dxa"/>
          </w:tcPr>
          <w:p w:rsidR="00F67C98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189" w:type="dxa"/>
          </w:tcPr>
          <w:p w:rsidR="00F67C98" w:rsidRPr="00746AB2" w:rsidRDefault="00F67C98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аботников в возрасте от 55 лет </w:t>
            </w:r>
          </w:p>
        </w:tc>
        <w:tc>
          <w:tcPr>
            <w:tcW w:w="2232" w:type="dxa"/>
          </w:tcPr>
          <w:p w:rsidR="00F67C98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7189" w:type="dxa"/>
          </w:tcPr>
          <w:p w:rsidR="00746AB2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189" w:type="dxa"/>
          </w:tcPr>
          <w:p w:rsidR="00746AB2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  <w:p w:rsidR="00481017" w:rsidRPr="00746AB2" w:rsidRDefault="00481017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человек/человек</w:t>
            </w: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Музыкального руководителя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Инструктора по физической культуре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Учителя-логопеда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Логопеда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Учителя- дефектолога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Педагога-психолога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 xml:space="preserve">чете на одного воспитанника 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</w:t>
            </w:r>
            <w:r w:rsidR="00F67C9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воспитанников </w:t>
            </w:r>
          </w:p>
        </w:tc>
        <w:tc>
          <w:tcPr>
            <w:tcW w:w="2232" w:type="dxa"/>
          </w:tcPr>
          <w:p w:rsidR="00481017" w:rsidRPr="00F67C98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67C9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физкультурного зала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музыкального зала  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17" w:rsidTr="0049777F">
        <w:tc>
          <w:tcPr>
            <w:tcW w:w="716" w:type="dxa"/>
          </w:tcPr>
          <w:p w:rsidR="00481017" w:rsidRPr="00F71113" w:rsidRDefault="00F67C98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1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189" w:type="dxa"/>
          </w:tcPr>
          <w:p w:rsidR="00481017" w:rsidRPr="00746AB2" w:rsidRDefault="00746AB2" w:rsidP="00F7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AB2">
              <w:rPr>
                <w:rFonts w:ascii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32" w:type="dxa"/>
          </w:tcPr>
          <w:p w:rsidR="00481017" w:rsidRPr="00F67C98" w:rsidRDefault="00481017" w:rsidP="00F7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D93" w:rsidRDefault="00237D93" w:rsidP="00F71113">
      <w:pPr>
        <w:spacing w:after="0"/>
      </w:pPr>
    </w:p>
    <w:p w:rsidR="00D305DE" w:rsidRDefault="00D305DE"/>
    <w:p w:rsidR="00D305DE" w:rsidRDefault="00D305DE"/>
    <w:p w:rsidR="00D305DE" w:rsidRDefault="00D305DE"/>
    <w:p w:rsidR="00D305DE" w:rsidRDefault="00D305DE"/>
    <w:p w:rsidR="00D305DE" w:rsidRDefault="00D305DE"/>
    <w:p w:rsidR="00D305DE" w:rsidRDefault="00D305DE"/>
    <w:sectPr w:rsidR="00D305DE" w:rsidSect="00C471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C1F"/>
    <w:multiLevelType w:val="hybridMultilevel"/>
    <w:tmpl w:val="7F72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479"/>
    <w:multiLevelType w:val="hybridMultilevel"/>
    <w:tmpl w:val="27706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95796"/>
    <w:multiLevelType w:val="hybridMultilevel"/>
    <w:tmpl w:val="D9A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7B2E"/>
    <w:multiLevelType w:val="hybridMultilevel"/>
    <w:tmpl w:val="C06A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7B90"/>
    <w:multiLevelType w:val="hybridMultilevel"/>
    <w:tmpl w:val="E18A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0990"/>
    <w:multiLevelType w:val="hybridMultilevel"/>
    <w:tmpl w:val="FF3674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AD6800"/>
    <w:multiLevelType w:val="hybridMultilevel"/>
    <w:tmpl w:val="328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9190D"/>
    <w:multiLevelType w:val="hybridMultilevel"/>
    <w:tmpl w:val="A0D4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C47"/>
    <w:rsid w:val="000A70B1"/>
    <w:rsid w:val="00183869"/>
    <w:rsid w:val="00237D93"/>
    <w:rsid w:val="00277E7F"/>
    <w:rsid w:val="00481017"/>
    <w:rsid w:val="0049777F"/>
    <w:rsid w:val="00617613"/>
    <w:rsid w:val="00710DF6"/>
    <w:rsid w:val="00746AB2"/>
    <w:rsid w:val="0077624A"/>
    <w:rsid w:val="00841CE8"/>
    <w:rsid w:val="00867C86"/>
    <w:rsid w:val="009C2CF4"/>
    <w:rsid w:val="00BD576C"/>
    <w:rsid w:val="00C33646"/>
    <w:rsid w:val="00C471F0"/>
    <w:rsid w:val="00C72366"/>
    <w:rsid w:val="00D305DE"/>
    <w:rsid w:val="00D55012"/>
    <w:rsid w:val="00EB671D"/>
    <w:rsid w:val="00F37602"/>
    <w:rsid w:val="00F46C1D"/>
    <w:rsid w:val="00F67C98"/>
    <w:rsid w:val="00F71113"/>
    <w:rsid w:val="00F7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F0"/>
    <w:pPr>
      <w:ind w:left="720"/>
      <w:contextualSpacing/>
    </w:pPr>
  </w:style>
  <w:style w:type="table" w:styleId="a4">
    <w:name w:val="Table Grid"/>
    <w:basedOn w:val="a1"/>
    <w:uiPriority w:val="59"/>
    <w:rsid w:val="0048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F0"/>
    <w:pPr>
      <w:ind w:left="720"/>
      <w:contextualSpacing/>
    </w:pPr>
  </w:style>
  <w:style w:type="table" w:styleId="a4">
    <w:name w:val="Table Grid"/>
    <w:basedOn w:val="a1"/>
    <w:uiPriority w:val="59"/>
    <w:rsid w:val="0048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0C65-79B7-4A61-A335-47342635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2019-01-19T17:32:00Z</cp:lastPrinted>
  <dcterms:created xsi:type="dcterms:W3CDTF">2019-01-14T08:32:00Z</dcterms:created>
  <dcterms:modified xsi:type="dcterms:W3CDTF">2019-01-19T17:32:00Z</dcterms:modified>
</cp:coreProperties>
</file>