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599" w:themeColor="accent4" w:themeTint="66"/>
  <w:body>
    <w:p w:rsidR="00DC3ED7" w:rsidRDefault="00DC3ED7" w:rsidP="00DC3ED7">
      <w:pPr>
        <w:pStyle w:val="1"/>
      </w:pPr>
    </w:p>
    <w:p w:rsidR="00DC3ED7" w:rsidRDefault="00DC3ED7" w:rsidP="00DC3ED7">
      <w:pPr>
        <w:pStyle w:val="1"/>
      </w:pPr>
    </w:p>
    <w:p w:rsidR="00DC3ED7" w:rsidRDefault="00DC3ED7" w:rsidP="00DC3ED7">
      <w:pPr>
        <w:pStyle w:val="1"/>
      </w:pPr>
      <w:r>
        <w:t>Консультация для педагогов</w:t>
      </w:r>
    </w:p>
    <w:p w:rsidR="00DC3ED7" w:rsidRDefault="00DC3ED7" w:rsidP="00DC3ED7">
      <w:pPr>
        <w:pStyle w:val="1"/>
      </w:pPr>
    </w:p>
    <w:p w:rsidR="00DC3ED7" w:rsidRDefault="00DC3ED7" w:rsidP="00DC3ED7">
      <w:pPr>
        <w:pStyle w:val="1"/>
      </w:pPr>
    </w:p>
    <w:p w:rsidR="00DC3ED7" w:rsidRDefault="00DC3ED7" w:rsidP="00DC3ED7">
      <w:pPr>
        <w:pStyle w:val="1"/>
      </w:pPr>
      <w:r>
        <w:t xml:space="preserve">РАЗВИТИЕ РЕЧЕВЫХ СПОСОБНОСТЕЙ У ДЕТЕЙ        </w:t>
      </w:r>
    </w:p>
    <w:p w:rsidR="00DC3ED7" w:rsidRDefault="00DC3ED7" w:rsidP="00DC3ED7">
      <w:pPr>
        <w:rPr>
          <w:sz w:val="28"/>
        </w:rPr>
      </w:pPr>
    </w:p>
    <w:p w:rsidR="00DC3ED7" w:rsidRDefault="00DC3ED7" w:rsidP="00DC3ED7">
      <w:pPr>
        <w:tabs>
          <w:tab w:val="left" w:pos="1080"/>
        </w:tabs>
        <w:rPr>
          <w:b/>
          <w:bCs/>
          <w:sz w:val="28"/>
        </w:rPr>
      </w:pPr>
      <w:r>
        <w:rPr>
          <w:sz w:val="28"/>
        </w:rPr>
        <w:tab/>
        <w:t xml:space="preserve">                    </w:t>
      </w:r>
      <w:r>
        <w:rPr>
          <w:b/>
          <w:bCs/>
          <w:sz w:val="28"/>
        </w:rPr>
        <w:t>РАННЕГО ВОЗРАСТА.</w:t>
      </w: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</w:t>
      </w:r>
    </w:p>
    <w:p w:rsidR="00DC3ED7" w:rsidRDefault="00DC3ED7" w:rsidP="00DC3ED7">
      <w:pPr>
        <w:rPr>
          <w:sz w:val="28"/>
        </w:rPr>
      </w:pP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   В течении первых лет жизни в развитии речи ребенка происходят громадные сдвиги. Они определяются быстрыми темпами общего развития и усвоения различных сторон родного языка. На первом году развиваются голосовые реакции, подражание и понимание, усваиваются первые слова; на втором году – понимание, подражание, активная речь (в основном усваивается словарь); на третьем году – понимание, активная речь; словарь, грамматические формы, синтаксические конструкции (различные предложения). Уже на первом году речь начинает выполнять функцию общения и становится орудием развивающегося мышления.</w:t>
      </w: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 Большое значение для развития речи имеет жизненная обстановка, в которой воспитывается ребенок, - уход, отношение окружающих взрослых, их воспитательные воздействия, а также собственная активность ребенка в различных видах его деятельности.</w:t>
      </w: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 В раннем возрасте общение является основной формой воспитательного воздействия. Общение – это такие взаимоотношения взрослого с ребенком, которые включают обращение взрослого к ребенку и ответ ребенка на это обращение. В результате малыш не только пассивно воспринимает воздействие взрослого, но и сам становится активным действующим лицом. Форма и содержание общения меняются по мере развития ребенка: Эмоциональное общение; общение на основе понимания им интонации голоса, мимики, жестов, движений, действий, а затем и речи взрослого, собственно речевое общение</w:t>
      </w: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 В раннем детстве развитие речи разделяется на два периода: первый – подготовительный, второй – оформление самостоятельной речи.</w:t>
      </w: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 Подготовительный период имеет важное значение в последующем развитии детской речи. В этом периоде закладывается основа, на которой в дальнейшем будет строиться речь ребенка, формируется потребность в общении, развиваются голосовые реакции, артикуляционный аппарат, фонематический слух, восприятие и понимание речи взрослого, подражание звукам и словам, запоминание слов.</w:t>
      </w:r>
    </w:p>
    <w:p w:rsidR="00DC3ED7" w:rsidRDefault="00DC3ED7" w:rsidP="00DC3ED7">
      <w:pPr>
        <w:rPr>
          <w:sz w:val="28"/>
        </w:rPr>
      </w:pPr>
      <w:r>
        <w:rPr>
          <w:sz w:val="28"/>
        </w:rPr>
        <w:t xml:space="preserve"> Поступая в детское дошкольное учреждение, ребенок уже имеет определенный запас знаний, умений и навыков. И наша задача состоит в том, чтобы развить его способности, создать условия для речевого развития.</w:t>
      </w:r>
    </w:p>
    <w:p w:rsidR="00DC3ED7" w:rsidRDefault="00DC3ED7" w:rsidP="00DC3ED7">
      <w:pPr>
        <w:rPr>
          <w:sz w:val="28"/>
        </w:rPr>
      </w:pPr>
    </w:p>
    <w:p w:rsidR="001257A4" w:rsidRDefault="001257A4">
      <w:bookmarkStart w:id="0" w:name="_GoBack"/>
      <w:bookmarkEnd w:id="0"/>
    </w:p>
    <w:sectPr w:rsidR="001257A4" w:rsidSect="00DC3ED7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8D"/>
    <w:rsid w:val="001257A4"/>
    <w:rsid w:val="0015798D"/>
    <w:rsid w:val="00D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9C17"/>
  <w15:chartTrackingRefBased/>
  <w15:docId w15:val="{7472F201-2B79-4C50-90C5-92C33462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ED7"/>
    <w:pPr>
      <w:keepNext/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E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eldoraod user</dc:creator>
  <cp:keywords/>
  <dc:description/>
  <cp:lastModifiedBy>eldoraod user</cp:lastModifiedBy>
  <cp:revision>2</cp:revision>
  <dcterms:created xsi:type="dcterms:W3CDTF">2016-10-29T18:19:00Z</dcterms:created>
  <dcterms:modified xsi:type="dcterms:W3CDTF">2016-10-29T18:23:00Z</dcterms:modified>
</cp:coreProperties>
</file>